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764FC" w14:textId="77777777" w:rsidR="004B2C6F" w:rsidRDefault="00CE0A2C" w:rsidP="004B2C6F">
      <w:pPr>
        <w:autoSpaceDE w:val="0"/>
        <w:autoSpaceDN w:val="0"/>
        <w:adjustRightInd w:val="0"/>
        <w:spacing w:after="0" w:line="240" w:lineRule="auto"/>
        <w:jc w:val="center"/>
        <w:rPr>
          <w:rFonts w:cstheme="minorHAnsi"/>
          <w:b/>
          <w:color w:val="222222"/>
          <w:sz w:val="32"/>
          <w:szCs w:val="32"/>
          <w:lang w:val="en-US"/>
        </w:rPr>
      </w:pPr>
      <w:r>
        <w:rPr>
          <w:rFonts w:cstheme="minorHAnsi"/>
          <w:noProof/>
          <w:color w:val="000000"/>
          <w:sz w:val="20"/>
          <w:szCs w:val="20"/>
          <w:lang w:val="en-US"/>
        </w:rPr>
        <w:drawing>
          <wp:anchor distT="0" distB="0" distL="114300" distR="114300" simplePos="0" relativeHeight="251768832" behindDoc="1" locked="0" layoutInCell="1" allowOverlap="1" wp14:anchorId="061C6608" wp14:editId="0A82F715">
            <wp:simplePos x="0" y="0"/>
            <wp:positionH relativeFrom="column">
              <wp:posOffset>-155575</wp:posOffset>
            </wp:positionH>
            <wp:positionV relativeFrom="paragraph">
              <wp:posOffset>247650</wp:posOffset>
            </wp:positionV>
            <wp:extent cx="1198245" cy="1873250"/>
            <wp:effectExtent l="0" t="0" r="1905" b="0"/>
            <wp:wrapTight wrapText="bothSides">
              <wp:wrapPolygon edited="0">
                <wp:start x="0" y="0"/>
                <wp:lineTo x="0" y="21307"/>
                <wp:lineTo x="21291" y="21307"/>
                <wp:lineTo x="21291"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837_Growing Flower 2021_Step 01.jpg"/>
                    <pic:cNvPicPr/>
                  </pic:nvPicPr>
                  <pic:blipFill>
                    <a:blip r:embed="rId8">
                      <a:extLst>
                        <a:ext uri="{28A0092B-C50C-407E-A947-70E740481C1C}">
                          <a14:useLocalDpi xmlns:a14="http://schemas.microsoft.com/office/drawing/2010/main" val="0"/>
                        </a:ext>
                      </a:extLst>
                    </a:blip>
                    <a:stretch>
                      <a:fillRect/>
                    </a:stretch>
                  </pic:blipFill>
                  <pic:spPr>
                    <a:xfrm>
                      <a:off x="0" y="0"/>
                      <a:ext cx="1198245" cy="1873250"/>
                    </a:xfrm>
                    <a:prstGeom prst="rect">
                      <a:avLst/>
                    </a:prstGeom>
                  </pic:spPr>
                </pic:pic>
              </a:graphicData>
            </a:graphic>
            <wp14:sizeRelH relativeFrom="page">
              <wp14:pctWidth>0</wp14:pctWidth>
            </wp14:sizeRelH>
            <wp14:sizeRelV relativeFrom="page">
              <wp14:pctHeight>0</wp14:pctHeight>
            </wp14:sizeRelV>
          </wp:anchor>
        </w:drawing>
      </w:r>
      <w:r w:rsidR="00A0794C">
        <w:rPr>
          <w:rFonts w:cstheme="minorHAnsi"/>
          <w:b/>
          <w:color w:val="222222"/>
          <w:sz w:val="32"/>
          <w:szCs w:val="32"/>
          <w:lang w:val="en-US"/>
        </w:rPr>
        <w:t>Progress update</w:t>
      </w:r>
    </w:p>
    <w:p w14:paraId="619A0FCE" w14:textId="77777777" w:rsidR="000B14F8" w:rsidRDefault="000B14F8" w:rsidP="004B2C6F">
      <w:pPr>
        <w:autoSpaceDE w:val="0"/>
        <w:autoSpaceDN w:val="0"/>
        <w:adjustRightInd w:val="0"/>
        <w:spacing w:after="0" w:line="240" w:lineRule="auto"/>
        <w:rPr>
          <w:rFonts w:cstheme="minorHAnsi"/>
          <w:noProof/>
          <w:color w:val="000000"/>
          <w:sz w:val="20"/>
          <w:szCs w:val="20"/>
          <w:lang w:val="en-US"/>
        </w:rPr>
      </w:pPr>
    </w:p>
    <w:p w14:paraId="6E5D4021" w14:textId="6A73C1D4" w:rsidR="00A0794C" w:rsidRPr="00A0794C" w:rsidRDefault="00B22B7E" w:rsidP="00A0794C">
      <w:pPr>
        <w:rPr>
          <w:rFonts w:cstheme="minorHAnsi"/>
          <w:noProof/>
          <w:color w:val="000000"/>
          <w:sz w:val="20"/>
          <w:szCs w:val="20"/>
          <w:lang w:val="en-US"/>
        </w:rPr>
      </w:pPr>
      <w:r>
        <w:rPr>
          <w:rFonts w:cstheme="minorHAnsi"/>
          <w:noProof/>
          <w:color w:val="000000"/>
          <w:sz w:val="20"/>
          <w:szCs w:val="20"/>
          <w:lang w:val="en-US"/>
        </w:rPr>
        <w:drawing>
          <wp:anchor distT="0" distB="0" distL="114300" distR="114300" simplePos="0" relativeHeight="251780096" behindDoc="1" locked="0" layoutInCell="1" allowOverlap="1" wp14:anchorId="76653845" wp14:editId="6A7EA988">
            <wp:simplePos x="0" y="0"/>
            <wp:positionH relativeFrom="column">
              <wp:posOffset>5241925</wp:posOffset>
            </wp:positionH>
            <wp:positionV relativeFrom="paragraph">
              <wp:posOffset>904875</wp:posOffset>
            </wp:positionV>
            <wp:extent cx="758190" cy="927100"/>
            <wp:effectExtent l="0" t="0" r="3810" b="6350"/>
            <wp:wrapTight wrapText="bothSides">
              <wp:wrapPolygon edited="0">
                <wp:start x="0" y="0"/>
                <wp:lineTo x="0" y="21304"/>
                <wp:lineTo x="21166" y="21304"/>
                <wp:lineTo x="2116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8190" cy="927100"/>
                    </a:xfrm>
                    <a:prstGeom prst="rect">
                      <a:avLst/>
                    </a:prstGeom>
                    <a:noFill/>
                    <a:ln>
                      <a:noFill/>
                    </a:ln>
                  </pic:spPr>
                </pic:pic>
              </a:graphicData>
            </a:graphic>
            <wp14:sizeRelH relativeFrom="page">
              <wp14:pctWidth>0</wp14:pctWidth>
            </wp14:sizeRelH>
            <wp14:sizeRelV relativeFrom="page">
              <wp14:pctHeight>0</wp14:pctHeight>
            </wp14:sizeRelV>
          </wp:anchor>
        </w:drawing>
      </w:r>
      <w:r w:rsidR="00A0794C" w:rsidRPr="00A0794C">
        <w:rPr>
          <w:rFonts w:cstheme="minorHAnsi"/>
          <w:noProof/>
          <w:color w:val="000000"/>
          <w:sz w:val="20"/>
          <w:szCs w:val="20"/>
          <w:lang w:val="en-US"/>
        </w:rPr>
        <w:t xml:space="preserve">Dear colleagues, as indicated in the last newsletter we want to keep you informed of the progress of FlowerPower. Progress will be shown through the coloring of the Flower as we move forward with more projects reaching a stage where all efforts to achieve the </w:t>
      </w:r>
      <w:r w:rsidR="00A0794C">
        <w:rPr>
          <w:rFonts w:cstheme="minorHAnsi"/>
          <w:noProof/>
          <w:color w:val="000000"/>
          <w:sz w:val="20"/>
          <w:szCs w:val="20"/>
          <w:lang w:val="en-US"/>
        </w:rPr>
        <w:t>20</w:t>
      </w:r>
      <w:r w:rsidR="00A0794C" w:rsidRPr="00A0794C">
        <w:rPr>
          <w:rFonts w:cstheme="minorHAnsi"/>
          <w:noProof/>
          <w:color w:val="000000"/>
          <w:sz w:val="20"/>
          <w:szCs w:val="20"/>
          <w:lang w:val="en-US"/>
        </w:rPr>
        <w:t xml:space="preserve">23 impact have been completed (so-called L4 approved) and of course through the project specific articles. </w:t>
      </w:r>
      <w:r w:rsidR="00317345">
        <w:rPr>
          <w:rFonts w:cstheme="minorHAnsi"/>
          <w:noProof/>
          <w:color w:val="000000"/>
          <w:sz w:val="20"/>
          <w:szCs w:val="20"/>
          <w:lang w:val="en-US"/>
        </w:rPr>
        <w:t xml:space="preserve">The more projects reach L4, the more colourful our flower will become. </w:t>
      </w:r>
    </w:p>
    <w:p w14:paraId="0A721A38" w14:textId="2A6B1E3D" w:rsidR="00A0794C" w:rsidRPr="00A0794C" w:rsidRDefault="00B22B7E" w:rsidP="00A0794C">
      <w:pPr>
        <w:rPr>
          <w:rFonts w:cstheme="minorHAnsi"/>
          <w:noProof/>
          <w:color w:val="000000"/>
          <w:sz w:val="20"/>
          <w:szCs w:val="20"/>
          <w:lang w:val="en-US"/>
        </w:rPr>
      </w:pPr>
      <w:r w:rsidRPr="00B22B7E">
        <w:rPr>
          <w:rFonts w:cstheme="minorHAnsi"/>
          <w:noProof/>
          <w:color w:val="000000"/>
          <w:sz w:val="20"/>
          <w:szCs w:val="20"/>
          <w:lang w:val="en-US"/>
        </w:rPr>
        <mc:AlternateContent>
          <mc:Choice Requires="wps">
            <w:drawing>
              <wp:anchor distT="45720" distB="45720" distL="114300" distR="114300" simplePos="0" relativeHeight="251779072" behindDoc="0" locked="0" layoutInCell="1" allowOverlap="1" wp14:anchorId="1184E1F2" wp14:editId="107C3547">
                <wp:simplePos x="0" y="0"/>
                <wp:positionH relativeFrom="column">
                  <wp:posOffset>5149850</wp:posOffset>
                </wp:positionH>
                <wp:positionV relativeFrom="paragraph">
                  <wp:posOffset>601980</wp:posOffset>
                </wp:positionV>
                <wp:extent cx="1219200" cy="336550"/>
                <wp:effectExtent l="0" t="0" r="0" b="63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36550"/>
                        </a:xfrm>
                        <a:prstGeom prst="rect">
                          <a:avLst/>
                        </a:prstGeom>
                        <a:solidFill>
                          <a:srgbClr val="FFFFFF"/>
                        </a:solidFill>
                        <a:ln w="9525">
                          <a:noFill/>
                          <a:miter lim="800000"/>
                          <a:headEnd/>
                          <a:tailEnd/>
                        </a:ln>
                      </wps:spPr>
                      <wps:txbx>
                        <w:txbxContent>
                          <w:p w14:paraId="74A7D811" w14:textId="34DAEC50" w:rsidR="00B22B7E" w:rsidRPr="00B22B7E" w:rsidRDefault="00B22B7E" w:rsidP="00B22B7E">
                            <w:pPr>
                              <w:autoSpaceDE w:val="0"/>
                              <w:autoSpaceDN w:val="0"/>
                              <w:adjustRightInd w:val="0"/>
                              <w:spacing w:after="0" w:line="240" w:lineRule="auto"/>
                              <w:rPr>
                                <w:rFonts w:cstheme="minorHAnsi"/>
                                <w:i/>
                                <w:noProof/>
                                <w:color w:val="000000"/>
                                <w:sz w:val="16"/>
                                <w:szCs w:val="16"/>
                                <w:lang w:val="en-US"/>
                              </w:rPr>
                            </w:pPr>
                            <w:r>
                              <w:rPr>
                                <w:rFonts w:cstheme="minorHAnsi"/>
                                <w:i/>
                                <w:noProof/>
                                <w:color w:val="000000"/>
                                <w:sz w:val="16"/>
                                <w:szCs w:val="16"/>
                                <w:lang w:val="en-US"/>
                              </w:rPr>
                              <w:t>Jasper de Gou</w:t>
                            </w:r>
                            <w:r w:rsidRPr="00B22B7E">
                              <w:rPr>
                                <w:rFonts w:cstheme="minorHAnsi"/>
                                <w:i/>
                                <w:noProof/>
                                <w:color w:val="000000"/>
                                <w:sz w:val="16"/>
                                <w:szCs w:val="16"/>
                                <w:lang w:val="en-US"/>
                              </w:rPr>
                              <w:t xml:space="preserve">, </w:t>
                            </w:r>
                            <w:r>
                              <w:rPr>
                                <w:rFonts w:cstheme="minorHAnsi"/>
                                <w:i/>
                                <w:noProof/>
                                <w:color w:val="000000"/>
                                <w:sz w:val="16"/>
                                <w:szCs w:val="16"/>
                                <w:lang w:val="en-US"/>
                              </w:rPr>
                              <w:t>TO Project Manager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84E1F2" id="_x0000_t202" coordsize="21600,21600" o:spt="202" path="m,l,21600r21600,l21600,xe">
                <v:stroke joinstyle="miter"/>
                <v:path gradientshapeok="t" o:connecttype="rect"/>
              </v:shapetype>
              <v:shape id="Text Box 2" o:spid="_x0000_s1026" type="#_x0000_t202" style="position:absolute;margin-left:405.5pt;margin-top:47.4pt;width:96pt;height:26.5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" stroked="f">
                <v:textbox>
                  <w:txbxContent>
                    <w:p w14:paraId="74A7D811" w14:textId="34DAEC50" w:rsidR="00B22B7E" w:rsidRPr="00B22B7E" w:rsidRDefault="00B22B7E" w:rsidP="00B22B7E">
                      <w:pPr>
                        <w:autoSpaceDE w:val="0"/>
                        <w:autoSpaceDN w:val="0"/>
                        <w:adjustRightInd w:val="0"/>
                        <w:spacing w:after="0" w:line="240" w:lineRule="auto"/>
                        <w:rPr>
                          <w:rFonts w:cstheme="minorHAnsi"/>
                          <w:i/>
                          <w:noProof/>
                          <w:color w:val="000000"/>
                          <w:sz w:val="16"/>
                          <w:szCs w:val="16"/>
                          <w:lang w:val="en-US"/>
                        </w:rPr>
                      </w:pPr>
                      <w:r>
                        <w:rPr>
                          <w:rFonts w:cstheme="minorHAnsi"/>
                          <w:i/>
                          <w:noProof/>
                          <w:color w:val="000000"/>
                          <w:sz w:val="16"/>
                          <w:szCs w:val="16"/>
                          <w:lang w:val="en-US"/>
                        </w:rPr>
                        <w:t>Jasper de Gou</w:t>
                      </w:r>
                      <w:r w:rsidRPr="00B22B7E">
                        <w:rPr>
                          <w:rFonts w:cstheme="minorHAnsi"/>
                          <w:i/>
                          <w:noProof/>
                          <w:color w:val="000000"/>
                          <w:sz w:val="16"/>
                          <w:szCs w:val="16"/>
                          <w:lang w:val="en-US"/>
                        </w:rPr>
                        <w:t xml:space="preserve">, </w:t>
                      </w:r>
                      <w:r>
                        <w:rPr>
                          <w:rFonts w:cstheme="minorHAnsi"/>
                          <w:i/>
                          <w:noProof/>
                          <w:color w:val="000000"/>
                          <w:sz w:val="16"/>
                          <w:szCs w:val="16"/>
                          <w:lang w:val="en-US"/>
                        </w:rPr>
                        <w:t>TO Project Manager</w:t>
                      </w:r>
                    </w:p>
                  </w:txbxContent>
                </v:textbox>
                <w10:wrap type="square"/>
              </v:shape>
            </w:pict>
          </mc:Fallback>
        </mc:AlternateContent>
      </w:r>
      <w:r w:rsidR="00A0794C" w:rsidRPr="00A0794C">
        <w:rPr>
          <w:rFonts w:cstheme="minorHAnsi"/>
          <w:noProof/>
          <w:color w:val="000000"/>
          <w:sz w:val="20"/>
          <w:szCs w:val="20"/>
          <w:lang w:val="en-US"/>
        </w:rPr>
        <w:t>Since last newsletter 2 projects were approved to move to L4 (#164 and 140) and another 6 projects have been submitted for approval</w:t>
      </w:r>
      <w:r w:rsidR="00A0794C">
        <w:rPr>
          <w:rFonts w:cstheme="minorHAnsi"/>
          <w:noProof/>
          <w:color w:val="000000"/>
          <w:sz w:val="20"/>
          <w:szCs w:val="20"/>
          <w:lang w:val="en-US"/>
        </w:rPr>
        <w:t xml:space="preserve">. </w:t>
      </w:r>
      <w:r w:rsidR="00A0794C" w:rsidRPr="00A0794C">
        <w:rPr>
          <w:rFonts w:cstheme="minorHAnsi"/>
          <w:noProof/>
          <w:color w:val="000000"/>
          <w:sz w:val="20"/>
          <w:szCs w:val="20"/>
          <w:lang w:val="en-US"/>
        </w:rPr>
        <w:t xml:space="preserve"> </w:t>
      </w:r>
      <w:r w:rsidR="003E5BBE">
        <w:rPr>
          <w:rFonts w:cstheme="minorHAnsi"/>
          <w:noProof/>
          <w:color w:val="000000"/>
          <w:sz w:val="20"/>
          <w:szCs w:val="20"/>
          <w:lang w:val="en-US"/>
        </w:rPr>
        <w:t>A</w:t>
      </w:r>
      <w:r w:rsidR="00A0794C" w:rsidRPr="00A0794C">
        <w:rPr>
          <w:rFonts w:cstheme="minorHAnsi"/>
          <w:noProof/>
          <w:color w:val="000000"/>
          <w:sz w:val="20"/>
          <w:szCs w:val="20"/>
          <w:lang w:val="en-US"/>
        </w:rPr>
        <w:t xml:space="preserve"> lot of great work is being done by all the project teams and we expect quite a few projects to be submitted for L4 approval (and hopefully to be approved) in the weeks to come, so stay tuned!</w:t>
      </w:r>
      <w:r w:rsidRPr="00B22B7E">
        <w:rPr>
          <w:rFonts w:cstheme="minorHAnsi"/>
          <w:noProof/>
          <w:color w:val="000000"/>
          <w:sz w:val="20"/>
          <w:szCs w:val="20"/>
          <w:lang w:val="en-US"/>
        </w:rPr>
        <w:t xml:space="preserve"> </w:t>
      </w:r>
    </w:p>
    <w:p w14:paraId="3AE3A790" w14:textId="77777777" w:rsidR="006C265B" w:rsidRDefault="006C265B" w:rsidP="004B2C6F">
      <w:pPr>
        <w:autoSpaceDE w:val="0"/>
        <w:autoSpaceDN w:val="0"/>
        <w:adjustRightInd w:val="0"/>
        <w:spacing w:after="0" w:line="240" w:lineRule="auto"/>
        <w:rPr>
          <w:rFonts w:ascii="T3Font_0" w:hAnsi="T3Font_0" w:cs="T3Font_0"/>
          <w:color w:val="222222"/>
          <w:sz w:val="18"/>
          <w:szCs w:val="18"/>
          <w:lang w:val="en-US"/>
        </w:rPr>
      </w:pPr>
    </w:p>
    <w:p w14:paraId="7B0B9DAC" w14:textId="053EC72E" w:rsidR="00EF0280" w:rsidRDefault="00AD6C3B" w:rsidP="00EF0280">
      <w:pPr>
        <w:autoSpaceDE w:val="0"/>
        <w:autoSpaceDN w:val="0"/>
        <w:adjustRightInd w:val="0"/>
        <w:spacing w:after="0" w:line="240" w:lineRule="auto"/>
        <w:rPr>
          <w:rFonts w:cstheme="minorHAnsi"/>
          <w:b/>
          <w:color w:val="222222"/>
          <w:sz w:val="32"/>
          <w:szCs w:val="32"/>
          <w:lang w:val="en-US"/>
        </w:rPr>
      </w:pPr>
      <w:r>
        <w:rPr>
          <w:rFonts w:cstheme="minorHAnsi"/>
          <w:b/>
          <w:color w:val="222222"/>
          <w:sz w:val="32"/>
          <w:szCs w:val="32"/>
          <w:lang w:val="en-US"/>
        </w:rPr>
        <w:t>Flower</w:t>
      </w:r>
      <w:r w:rsidR="002E09E7">
        <w:rPr>
          <w:rFonts w:cstheme="minorHAnsi"/>
          <w:b/>
          <w:color w:val="222222"/>
          <w:sz w:val="32"/>
          <w:szCs w:val="32"/>
          <w:lang w:val="en-US"/>
        </w:rPr>
        <w:t xml:space="preserve"> </w:t>
      </w:r>
      <w:r w:rsidR="00393039">
        <w:rPr>
          <w:rFonts w:cstheme="minorHAnsi"/>
          <w:b/>
          <w:color w:val="222222"/>
          <w:sz w:val="32"/>
          <w:szCs w:val="32"/>
          <w:lang w:val="en-US"/>
        </w:rPr>
        <w:t xml:space="preserve">Power </w:t>
      </w:r>
      <w:r w:rsidR="00CE0A2C">
        <w:rPr>
          <w:rFonts w:cstheme="minorHAnsi"/>
          <w:b/>
          <w:color w:val="222222"/>
          <w:sz w:val="32"/>
          <w:szCs w:val="32"/>
          <w:lang w:val="en-US"/>
        </w:rPr>
        <w:t>achievements</w:t>
      </w:r>
      <w:r w:rsidR="00393039">
        <w:rPr>
          <w:rFonts w:cstheme="minorHAnsi"/>
          <w:b/>
          <w:color w:val="222222"/>
          <w:sz w:val="32"/>
          <w:szCs w:val="32"/>
          <w:lang w:val="en-US"/>
        </w:rPr>
        <w:t xml:space="preserve"> around the world</w:t>
      </w:r>
    </w:p>
    <w:p w14:paraId="07ACD084" w14:textId="15CCAD29" w:rsidR="005A25BD" w:rsidRDefault="005A25BD" w:rsidP="00EF0280">
      <w:pPr>
        <w:autoSpaceDE w:val="0"/>
        <w:autoSpaceDN w:val="0"/>
        <w:adjustRightInd w:val="0"/>
        <w:spacing w:after="0" w:line="240" w:lineRule="auto"/>
        <w:rPr>
          <w:rFonts w:cstheme="minorHAnsi"/>
          <w:bCs/>
          <w:i/>
          <w:iCs/>
          <w:color w:val="222222"/>
          <w:sz w:val="32"/>
          <w:szCs w:val="32"/>
          <w:lang w:val="en-US"/>
        </w:rPr>
      </w:pPr>
    </w:p>
    <w:p w14:paraId="0BC80357" w14:textId="25CC0208" w:rsidR="00810C1F" w:rsidRPr="003E5BBE" w:rsidRDefault="00A0794C" w:rsidP="00810C1F">
      <w:pPr>
        <w:autoSpaceDE w:val="0"/>
        <w:autoSpaceDN w:val="0"/>
        <w:adjustRightInd w:val="0"/>
        <w:spacing w:after="0" w:line="240" w:lineRule="auto"/>
        <w:rPr>
          <w:rFonts w:cstheme="minorHAnsi"/>
          <w:bCs/>
          <w:i/>
          <w:iCs/>
          <w:color w:val="222222"/>
          <w:sz w:val="32"/>
          <w:szCs w:val="32"/>
          <w:lang w:val="en-US"/>
        </w:rPr>
      </w:pPr>
      <w:r w:rsidRPr="003E5BBE">
        <w:rPr>
          <w:rFonts w:cstheme="minorHAnsi"/>
          <w:bCs/>
          <w:i/>
          <w:iCs/>
          <w:noProof/>
          <w:color w:val="222222"/>
          <w:sz w:val="32"/>
          <w:szCs w:val="32"/>
          <w:lang w:val="en-US" w:eastAsia="en-GB"/>
        </w:rPr>
        <w:t>Finance (Project 164)</w:t>
      </w:r>
    </w:p>
    <w:p w14:paraId="1334DA9A" w14:textId="1E76C0C1" w:rsidR="00A0794C" w:rsidRPr="00A0794C" w:rsidRDefault="00B22B7E" w:rsidP="00A0794C">
      <w:pPr>
        <w:spacing w:after="0" w:line="264" w:lineRule="auto"/>
        <w:rPr>
          <w:rFonts w:cstheme="minorHAnsi"/>
          <w:noProof/>
          <w:color w:val="000000"/>
          <w:sz w:val="20"/>
          <w:szCs w:val="20"/>
          <w:lang w:val="en-US"/>
        </w:rPr>
      </w:pPr>
      <w:r>
        <w:rPr>
          <w:rFonts w:cstheme="minorHAnsi"/>
          <w:bCs/>
          <w:i/>
          <w:iCs/>
          <w:noProof/>
          <w:color w:val="222222"/>
          <w:sz w:val="32"/>
          <w:szCs w:val="32"/>
          <w:lang w:val="en-US"/>
        </w:rPr>
        <w:drawing>
          <wp:anchor distT="0" distB="0" distL="114300" distR="114300" simplePos="0" relativeHeight="251774976" behindDoc="1" locked="0" layoutInCell="1" allowOverlap="1" wp14:anchorId="55B1DEC1" wp14:editId="599D395A">
            <wp:simplePos x="0" y="0"/>
            <wp:positionH relativeFrom="column">
              <wp:posOffset>5099050</wp:posOffset>
            </wp:positionH>
            <wp:positionV relativeFrom="paragraph">
              <wp:posOffset>24130</wp:posOffset>
            </wp:positionV>
            <wp:extent cx="869950" cy="1160145"/>
            <wp:effectExtent l="0" t="0" r="6350" b="1905"/>
            <wp:wrapTight wrapText="bothSides">
              <wp:wrapPolygon edited="0">
                <wp:start x="0" y="0"/>
                <wp:lineTo x="0" y="21281"/>
                <wp:lineTo x="21285" y="21281"/>
                <wp:lineTo x="21285"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eannette Groenewegen.jpg"/>
                    <pic:cNvPicPr/>
                  </pic:nvPicPr>
                  <pic:blipFill>
                    <a:blip r:embed="rId10">
                      <a:extLst>
                        <a:ext uri="{28A0092B-C50C-407E-A947-70E740481C1C}">
                          <a14:useLocalDpi xmlns:a14="http://schemas.microsoft.com/office/drawing/2010/main" val="0"/>
                        </a:ext>
                      </a:extLst>
                    </a:blip>
                    <a:stretch>
                      <a:fillRect/>
                    </a:stretch>
                  </pic:blipFill>
                  <pic:spPr>
                    <a:xfrm>
                      <a:off x="0" y="0"/>
                      <a:ext cx="869950" cy="1160145"/>
                    </a:xfrm>
                    <a:prstGeom prst="rect">
                      <a:avLst/>
                    </a:prstGeom>
                  </pic:spPr>
                </pic:pic>
              </a:graphicData>
            </a:graphic>
            <wp14:sizeRelH relativeFrom="page">
              <wp14:pctWidth>0</wp14:pctWidth>
            </wp14:sizeRelH>
            <wp14:sizeRelV relativeFrom="page">
              <wp14:pctHeight>0</wp14:pctHeight>
            </wp14:sizeRelV>
          </wp:anchor>
        </w:drawing>
      </w:r>
      <w:r w:rsidR="00A0794C" w:rsidRPr="00A0794C">
        <w:rPr>
          <w:rFonts w:cstheme="minorHAnsi"/>
          <w:noProof/>
          <w:color w:val="000000"/>
          <w:sz w:val="20"/>
          <w:szCs w:val="20"/>
          <w:lang w:val="en-US"/>
        </w:rPr>
        <w:t xml:space="preserve">Our Finance team is involved in a number of FlowerPower projects. Project 164 is intended to provide a clear schedule of the finance activities year-round. Each year we have recurring activities that have to be completed by the various Finance teams around the globe. Examples are: budget process, definition of transfer prices, annual </w:t>
      </w:r>
      <w:r w:rsidR="00A0794C">
        <w:rPr>
          <w:rFonts w:cstheme="minorHAnsi"/>
          <w:noProof/>
          <w:color w:val="000000"/>
          <w:sz w:val="20"/>
          <w:szCs w:val="20"/>
          <w:lang w:val="en-US"/>
        </w:rPr>
        <w:t>financial statements</w:t>
      </w:r>
      <w:r w:rsidR="00A0794C" w:rsidRPr="00A0794C">
        <w:rPr>
          <w:rFonts w:cstheme="minorHAnsi"/>
          <w:noProof/>
          <w:color w:val="000000"/>
          <w:sz w:val="20"/>
          <w:szCs w:val="20"/>
          <w:lang w:val="en-US"/>
        </w:rPr>
        <w:t xml:space="preserve"> and the monthly financial close. </w:t>
      </w:r>
    </w:p>
    <w:p w14:paraId="6DB3100C" w14:textId="77D2C8FF" w:rsidR="00A0794C" w:rsidRPr="00A0794C" w:rsidRDefault="00A0794C" w:rsidP="00A0794C">
      <w:pPr>
        <w:spacing w:after="0" w:line="264" w:lineRule="auto"/>
        <w:rPr>
          <w:rFonts w:cstheme="minorHAnsi"/>
          <w:noProof/>
          <w:color w:val="000000"/>
          <w:sz w:val="20"/>
          <w:szCs w:val="20"/>
          <w:lang w:val="en-US"/>
        </w:rPr>
      </w:pPr>
    </w:p>
    <w:p w14:paraId="097B8EDA" w14:textId="6C54B233" w:rsidR="00A0794C" w:rsidRPr="00575066" w:rsidRDefault="00B22B7E" w:rsidP="00A0794C">
      <w:pPr>
        <w:spacing w:after="0" w:line="264" w:lineRule="auto"/>
        <w:rPr>
          <w:rFonts w:cstheme="minorHAnsi"/>
          <w:noProof/>
          <w:color w:val="000000"/>
          <w:sz w:val="20"/>
          <w:szCs w:val="20"/>
          <w:lang w:val="en-US"/>
        </w:rPr>
      </w:pPr>
      <w:r w:rsidRPr="00B22B7E">
        <w:rPr>
          <w:rFonts w:cstheme="minorHAnsi"/>
          <w:noProof/>
          <w:color w:val="000000"/>
          <w:sz w:val="20"/>
          <w:szCs w:val="20"/>
          <w:lang w:val="en-US"/>
        </w:rPr>
        <mc:AlternateContent>
          <mc:Choice Requires="wps">
            <w:drawing>
              <wp:anchor distT="45720" distB="45720" distL="114300" distR="114300" simplePos="0" relativeHeight="251777024" behindDoc="0" locked="0" layoutInCell="1" allowOverlap="1" wp14:anchorId="303F0FBD" wp14:editId="31B3EA88">
                <wp:simplePos x="0" y="0"/>
                <wp:positionH relativeFrom="column">
                  <wp:posOffset>5010150</wp:posOffset>
                </wp:positionH>
                <wp:positionV relativeFrom="paragraph">
                  <wp:posOffset>57785</wp:posOffset>
                </wp:positionV>
                <wp:extent cx="1219200" cy="3365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36550"/>
                        </a:xfrm>
                        <a:prstGeom prst="rect">
                          <a:avLst/>
                        </a:prstGeom>
                        <a:solidFill>
                          <a:srgbClr val="FFFFFF"/>
                        </a:solidFill>
                        <a:ln w="9525">
                          <a:noFill/>
                          <a:miter lim="800000"/>
                          <a:headEnd/>
                          <a:tailEnd/>
                        </a:ln>
                      </wps:spPr>
                      <wps:txbx>
                        <w:txbxContent>
                          <w:p w14:paraId="5B6C8F54" w14:textId="7BD8BEAC" w:rsidR="00B22B7E" w:rsidRPr="00B22B7E" w:rsidRDefault="00B22B7E" w:rsidP="00B22B7E">
                            <w:pPr>
                              <w:autoSpaceDE w:val="0"/>
                              <w:autoSpaceDN w:val="0"/>
                              <w:adjustRightInd w:val="0"/>
                              <w:spacing w:after="0" w:line="240" w:lineRule="auto"/>
                              <w:rPr>
                                <w:rFonts w:cstheme="minorHAnsi"/>
                                <w:i/>
                                <w:noProof/>
                                <w:color w:val="000000"/>
                                <w:sz w:val="16"/>
                                <w:szCs w:val="16"/>
                                <w:lang w:val="en-US"/>
                              </w:rPr>
                            </w:pPr>
                            <w:r w:rsidRPr="00B22B7E">
                              <w:rPr>
                                <w:rFonts w:cstheme="minorHAnsi"/>
                                <w:i/>
                                <w:noProof/>
                                <w:color w:val="000000"/>
                                <w:sz w:val="16"/>
                                <w:szCs w:val="16"/>
                                <w:lang w:val="en-US"/>
                              </w:rPr>
                              <w:t>Jeannette Groenewegen, Group Controller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3F0FBD" id="_x0000_s1027" type="#_x0000_t202" style="position:absolute;margin-left:394.5pt;margin-top:4.55pt;width:96pt;height:26.5pt;z-index:251777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" stroked="f">
                <v:textbox>
                  <w:txbxContent>
                    <w:p w14:paraId="5B6C8F54" w14:textId="7BD8BEAC" w:rsidR="00B22B7E" w:rsidRPr="00B22B7E" w:rsidRDefault="00B22B7E" w:rsidP="00B22B7E">
                      <w:pPr>
                        <w:autoSpaceDE w:val="0"/>
                        <w:autoSpaceDN w:val="0"/>
                        <w:adjustRightInd w:val="0"/>
                        <w:spacing w:after="0" w:line="240" w:lineRule="auto"/>
                        <w:rPr>
                          <w:rFonts w:cstheme="minorHAnsi"/>
                          <w:i/>
                          <w:noProof/>
                          <w:color w:val="000000"/>
                          <w:sz w:val="16"/>
                          <w:szCs w:val="16"/>
                          <w:lang w:val="en-US"/>
                        </w:rPr>
                      </w:pPr>
                      <w:r w:rsidRPr="00B22B7E">
                        <w:rPr>
                          <w:rFonts w:cstheme="minorHAnsi"/>
                          <w:i/>
                          <w:noProof/>
                          <w:color w:val="000000"/>
                          <w:sz w:val="16"/>
                          <w:szCs w:val="16"/>
                          <w:lang w:val="en-US"/>
                        </w:rPr>
                        <w:t>Jeannette Groenewegen, Group Controller</w:t>
                      </w:r>
                    </w:p>
                  </w:txbxContent>
                </v:textbox>
                <w10:wrap type="square"/>
              </v:shape>
            </w:pict>
          </mc:Fallback>
        </mc:AlternateContent>
      </w:r>
      <w:r w:rsidR="00575066" w:rsidRPr="00575066">
        <w:rPr>
          <w:rFonts w:cstheme="minorHAnsi"/>
          <w:noProof/>
          <w:color w:val="000000"/>
          <w:sz w:val="20"/>
          <w:szCs w:val="20"/>
          <w:lang w:val="en-US"/>
        </w:rPr>
        <w:t>As</w:t>
      </w:r>
      <w:r w:rsidR="00A0794C" w:rsidRPr="00575066">
        <w:rPr>
          <w:rFonts w:cstheme="minorHAnsi"/>
          <w:noProof/>
          <w:color w:val="000000"/>
          <w:sz w:val="20"/>
          <w:szCs w:val="20"/>
          <w:lang w:val="en-US"/>
        </w:rPr>
        <w:t xml:space="preserve"> Group Control </w:t>
      </w:r>
      <w:r w:rsidR="00575066" w:rsidRPr="00575066">
        <w:rPr>
          <w:rFonts w:cstheme="minorHAnsi"/>
          <w:noProof/>
          <w:color w:val="000000"/>
          <w:sz w:val="20"/>
          <w:szCs w:val="20"/>
          <w:lang w:val="en-US"/>
        </w:rPr>
        <w:t xml:space="preserve"> we are in the lead to plan and manage these activities. We had noticed that there was a need from the </w:t>
      </w:r>
      <w:r w:rsidR="00B3372A">
        <w:rPr>
          <w:rFonts w:cstheme="minorHAnsi"/>
          <w:noProof/>
          <w:color w:val="000000"/>
          <w:sz w:val="20"/>
          <w:szCs w:val="20"/>
          <w:lang w:val="en-US"/>
        </w:rPr>
        <w:t xml:space="preserve">overall </w:t>
      </w:r>
      <w:r w:rsidR="00575066">
        <w:rPr>
          <w:rFonts w:cstheme="minorHAnsi"/>
          <w:noProof/>
          <w:color w:val="000000"/>
          <w:sz w:val="20"/>
          <w:szCs w:val="20"/>
          <w:lang w:val="en-US"/>
        </w:rPr>
        <w:t xml:space="preserve">Finance </w:t>
      </w:r>
      <w:r w:rsidR="00B3372A">
        <w:rPr>
          <w:rFonts w:cstheme="minorHAnsi"/>
          <w:noProof/>
          <w:color w:val="000000"/>
          <w:sz w:val="20"/>
          <w:szCs w:val="20"/>
          <w:lang w:val="en-US"/>
        </w:rPr>
        <w:t>community</w:t>
      </w:r>
      <w:r w:rsidR="00575066">
        <w:rPr>
          <w:rFonts w:cstheme="minorHAnsi"/>
          <w:noProof/>
          <w:color w:val="000000"/>
          <w:sz w:val="20"/>
          <w:szCs w:val="20"/>
          <w:lang w:val="en-US"/>
        </w:rPr>
        <w:t xml:space="preserve"> to have better insight on the predefined tasks for the year. </w:t>
      </w:r>
      <w:r w:rsidR="00575066" w:rsidRPr="00575066">
        <w:rPr>
          <w:rFonts w:cstheme="minorHAnsi"/>
          <w:noProof/>
          <w:color w:val="000000"/>
          <w:sz w:val="20"/>
          <w:szCs w:val="20"/>
          <w:lang w:val="en-US"/>
        </w:rPr>
        <w:t xml:space="preserve">This way the team </w:t>
      </w:r>
      <w:r w:rsidR="00B3372A">
        <w:rPr>
          <w:rFonts w:cstheme="minorHAnsi"/>
          <w:noProof/>
          <w:color w:val="000000"/>
          <w:sz w:val="20"/>
          <w:szCs w:val="20"/>
          <w:lang w:val="en-US"/>
        </w:rPr>
        <w:t>could be</w:t>
      </w:r>
      <w:r w:rsidR="00575066" w:rsidRPr="00575066">
        <w:rPr>
          <w:rFonts w:cstheme="minorHAnsi"/>
          <w:noProof/>
          <w:color w:val="000000"/>
          <w:sz w:val="20"/>
          <w:szCs w:val="20"/>
          <w:lang w:val="en-US"/>
        </w:rPr>
        <w:t xml:space="preserve"> better equiped to plan and execute the activities. So, we have conducted an inventory and prepared a clear overview of year-round finance activities.</w:t>
      </w:r>
      <w:r w:rsidR="00A0794C" w:rsidRPr="00575066">
        <w:rPr>
          <w:rFonts w:cstheme="minorHAnsi"/>
          <w:noProof/>
          <w:color w:val="000000"/>
          <w:sz w:val="20"/>
          <w:szCs w:val="20"/>
          <w:lang w:val="en-US"/>
        </w:rPr>
        <w:t xml:space="preserve"> </w:t>
      </w:r>
    </w:p>
    <w:p w14:paraId="642409A6" w14:textId="77777777" w:rsidR="00A0794C" w:rsidRPr="00575066" w:rsidRDefault="00A0794C" w:rsidP="00A0794C">
      <w:pPr>
        <w:spacing w:after="0" w:line="264" w:lineRule="auto"/>
        <w:rPr>
          <w:rFonts w:cstheme="minorHAnsi"/>
          <w:noProof/>
          <w:color w:val="000000"/>
          <w:sz w:val="20"/>
          <w:szCs w:val="20"/>
          <w:lang w:val="en-US"/>
        </w:rPr>
      </w:pPr>
    </w:p>
    <w:p w14:paraId="559317F2" w14:textId="77777777" w:rsidR="00A0794C" w:rsidRPr="003E5BBE" w:rsidRDefault="00B3372A" w:rsidP="00A0794C">
      <w:pPr>
        <w:spacing w:after="0" w:line="264" w:lineRule="auto"/>
        <w:rPr>
          <w:rFonts w:cstheme="minorHAnsi"/>
          <w:noProof/>
          <w:color w:val="000000"/>
          <w:sz w:val="20"/>
          <w:szCs w:val="20"/>
          <w:lang w:val="en-US"/>
        </w:rPr>
      </w:pPr>
      <w:r w:rsidRPr="00B3372A">
        <w:rPr>
          <w:rFonts w:cstheme="minorHAnsi"/>
          <w:noProof/>
          <w:color w:val="000000"/>
          <w:sz w:val="20"/>
          <w:szCs w:val="20"/>
          <w:lang w:val="en-US"/>
        </w:rPr>
        <w:lastRenderedPageBreak/>
        <w:t xml:space="preserve">During the creation of the calendar Group control and Business Control have been teaming up to have a good understanding of the timing involved for each activity. </w:t>
      </w:r>
      <w:r w:rsidRPr="003E5BBE">
        <w:rPr>
          <w:rFonts w:cstheme="minorHAnsi"/>
          <w:noProof/>
          <w:color w:val="000000"/>
          <w:sz w:val="20"/>
          <w:szCs w:val="20"/>
          <w:lang w:val="en-US"/>
        </w:rPr>
        <w:t xml:space="preserve">Next, the activities have been </w:t>
      </w:r>
      <w:r w:rsidR="00CC63F4" w:rsidRPr="003E5BBE">
        <w:rPr>
          <w:rFonts w:cstheme="minorHAnsi"/>
          <w:noProof/>
          <w:color w:val="000000"/>
          <w:sz w:val="20"/>
          <w:szCs w:val="20"/>
          <w:lang w:val="en-US"/>
        </w:rPr>
        <w:t xml:space="preserve">plotted on a timeline. </w:t>
      </w:r>
      <w:r w:rsidR="00CC63F4" w:rsidRPr="00CC63F4">
        <w:rPr>
          <w:rFonts w:cstheme="minorHAnsi"/>
          <w:noProof/>
          <w:color w:val="000000"/>
          <w:sz w:val="20"/>
          <w:szCs w:val="20"/>
          <w:lang w:val="en-US"/>
        </w:rPr>
        <w:t>This provided a clear overview on timing, but also on potential conflicts. The conflict situations have been adjusted to ensure a minimization in overlap of activities</w:t>
      </w:r>
      <w:r w:rsidR="00A0794C" w:rsidRPr="00CC63F4">
        <w:rPr>
          <w:rFonts w:cstheme="minorHAnsi"/>
          <w:noProof/>
          <w:color w:val="000000"/>
          <w:sz w:val="20"/>
          <w:szCs w:val="20"/>
          <w:lang w:val="en-US"/>
        </w:rPr>
        <w:t xml:space="preserve"> </w:t>
      </w:r>
    </w:p>
    <w:p w14:paraId="070A754F" w14:textId="7B5782EE" w:rsidR="00A0794C" w:rsidRPr="00CC63F4" w:rsidRDefault="00CC63F4" w:rsidP="00A0794C">
      <w:pPr>
        <w:spacing w:after="0" w:line="264" w:lineRule="auto"/>
        <w:rPr>
          <w:rFonts w:cstheme="minorHAnsi"/>
          <w:noProof/>
          <w:color w:val="000000"/>
          <w:sz w:val="20"/>
          <w:szCs w:val="20"/>
          <w:lang w:val="en-US"/>
        </w:rPr>
      </w:pPr>
      <w:r w:rsidRPr="00CC63F4">
        <w:rPr>
          <w:rFonts w:cstheme="minorHAnsi"/>
          <w:noProof/>
          <w:color w:val="000000"/>
          <w:sz w:val="20"/>
          <w:szCs w:val="20"/>
          <w:lang w:val="en-US"/>
        </w:rPr>
        <w:t xml:space="preserve">The Finance calendar has been rolled out to all Finance colleagues and positive feedback has been received. They appreciate the clarity this calendar provides for them. </w:t>
      </w:r>
      <w:r w:rsidR="00584E09">
        <w:rPr>
          <w:rFonts w:cstheme="minorHAnsi"/>
          <w:noProof/>
          <w:color w:val="000000"/>
          <w:sz w:val="20"/>
          <w:szCs w:val="20"/>
          <w:lang w:val="en-US"/>
        </w:rPr>
        <w:t xml:space="preserve">This calendar can also give clarity to colleagues beyond finance as to when the finance community is busy with recurring tasks and therefore responding to a query in these busy days may take more time. </w:t>
      </w:r>
      <w:r w:rsidRPr="003E5BBE">
        <w:rPr>
          <w:rFonts w:cstheme="minorHAnsi"/>
          <w:noProof/>
          <w:color w:val="000000"/>
          <w:sz w:val="20"/>
          <w:szCs w:val="20"/>
          <w:lang w:val="en-US"/>
        </w:rPr>
        <w:t xml:space="preserve">With the implementation the project has reached L4. </w:t>
      </w:r>
      <w:r w:rsidRPr="00CC63F4">
        <w:rPr>
          <w:rFonts w:cstheme="minorHAnsi"/>
          <w:noProof/>
          <w:color w:val="000000"/>
          <w:sz w:val="20"/>
          <w:szCs w:val="20"/>
          <w:lang w:val="en-US"/>
        </w:rPr>
        <w:t>We are looking forward to also bring our other Finance projects to L4!</w:t>
      </w:r>
    </w:p>
    <w:p w14:paraId="37431BBC" w14:textId="77777777" w:rsidR="00A0794C" w:rsidRPr="00CC63F4" w:rsidRDefault="00A0794C" w:rsidP="00A0794C">
      <w:pPr>
        <w:autoSpaceDE w:val="0"/>
        <w:autoSpaceDN w:val="0"/>
        <w:adjustRightInd w:val="0"/>
        <w:spacing w:after="0" w:line="240" w:lineRule="auto"/>
        <w:rPr>
          <w:rFonts w:cstheme="minorHAnsi"/>
          <w:noProof/>
          <w:color w:val="000000"/>
          <w:sz w:val="20"/>
          <w:szCs w:val="20"/>
          <w:lang w:val="en-US"/>
        </w:rPr>
      </w:pPr>
    </w:p>
    <w:p w14:paraId="2876B775" w14:textId="017EAA21" w:rsidR="003173F0" w:rsidRDefault="00493EBA" w:rsidP="003173F0">
      <w:pPr>
        <w:spacing w:after="0" w:line="240" w:lineRule="auto"/>
        <w:rPr>
          <w:rFonts w:cstheme="minorHAnsi"/>
          <w:noProof/>
          <w:color w:val="000000"/>
          <w:sz w:val="20"/>
          <w:szCs w:val="20"/>
          <w:lang w:val="en-US"/>
        </w:rPr>
      </w:pPr>
      <w:r>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val="en-US"/>
        </w:rPr>
        <w:drawing>
          <wp:anchor distT="0" distB="0" distL="114300" distR="114300" simplePos="0" relativeHeight="251782144" behindDoc="1" locked="0" layoutInCell="1" allowOverlap="1" wp14:anchorId="6D3DBC48" wp14:editId="52C5A5BF">
            <wp:simplePos x="0" y="0"/>
            <wp:positionH relativeFrom="column">
              <wp:posOffset>5124450</wp:posOffset>
            </wp:positionH>
            <wp:positionV relativeFrom="paragraph">
              <wp:posOffset>6350</wp:posOffset>
            </wp:positionV>
            <wp:extent cx="869950" cy="895350"/>
            <wp:effectExtent l="0" t="0" r="6350" b="0"/>
            <wp:wrapTight wrapText="bothSides">
              <wp:wrapPolygon edited="0">
                <wp:start x="0" y="0"/>
                <wp:lineTo x="0" y="21140"/>
                <wp:lineTo x="21285" y="21140"/>
                <wp:lineTo x="21285"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99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071EA3">
        <w:rPr>
          <w:rFonts w:cstheme="minorHAnsi"/>
          <w:bCs/>
          <w:i/>
          <w:iCs/>
          <w:noProof/>
          <w:color w:val="222222"/>
          <w:sz w:val="32"/>
          <w:szCs w:val="32"/>
          <w:lang w:val="en-US"/>
        </w:rPr>
        <w:t>Uganda</w:t>
      </w:r>
      <w:r w:rsidR="003173F0">
        <w:rPr>
          <w:rFonts w:cstheme="minorHAnsi"/>
          <w:bCs/>
          <w:i/>
          <w:iCs/>
          <w:noProof/>
          <w:color w:val="222222"/>
          <w:sz w:val="32"/>
          <w:szCs w:val="32"/>
          <w:lang w:val="en-US"/>
        </w:rPr>
        <w:t xml:space="preserve"> </w:t>
      </w:r>
      <w:r>
        <w:rPr>
          <w:rFonts w:cstheme="minorHAnsi"/>
          <w:bCs/>
          <w:i/>
          <w:iCs/>
          <w:noProof/>
          <w:color w:val="222222"/>
          <w:sz w:val="32"/>
          <w:szCs w:val="32"/>
          <w:lang w:val="en-US"/>
        </w:rPr>
        <w:t xml:space="preserve">Energy Saving </w:t>
      </w:r>
      <w:r w:rsidR="003173F0">
        <w:rPr>
          <w:rFonts w:cstheme="minorHAnsi"/>
          <w:bCs/>
          <w:i/>
          <w:iCs/>
          <w:noProof/>
          <w:color w:val="222222"/>
          <w:sz w:val="32"/>
          <w:szCs w:val="32"/>
          <w:lang w:val="en-US"/>
        </w:rPr>
        <w:t>(Project 200)</w:t>
      </w:r>
      <w:r w:rsidR="00584E09" w:rsidRPr="00584E0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3173F0">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eastAsia="x-none" w:bidi="x-none"/>
        </w:rPr>
        <w:t xml:space="preserve"> </w:t>
      </w:r>
    </w:p>
    <w:p w14:paraId="330232DD" w14:textId="3D65E202" w:rsidR="00493EBA" w:rsidRPr="00493EBA" w:rsidRDefault="00493EBA" w:rsidP="00493EBA">
      <w:pPr>
        <w:pStyle w:val="Default"/>
        <w:rPr>
          <w:rFonts w:asciiTheme="minorHAnsi" w:hAnsiTheme="minorHAnsi" w:cstheme="minorHAnsi"/>
          <w:noProof/>
          <w:sz w:val="20"/>
          <w:szCs w:val="20"/>
        </w:rPr>
      </w:pPr>
      <w:r w:rsidRPr="00B22B7E">
        <w:rPr>
          <w:rFonts w:cstheme="minorHAnsi"/>
          <w:noProof/>
          <w:sz w:val="20"/>
          <w:szCs w:val="20"/>
        </w:rPr>
        <mc:AlternateContent>
          <mc:Choice Requires="wps">
            <w:drawing>
              <wp:anchor distT="45720" distB="45720" distL="114300" distR="114300" simplePos="0" relativeHeight="251784192" behindDoc="0" locked="0" layoutInCell="1" allowOverlap="1" wp14:anchorId="733837C3" wp14:editId="49B8AC6E">
                <wp:simplePos x="0" y="0"/>
                <wp:positionH relativeFrom="column">
                  <wp:posOffset>5041900</wp:posOffset>
                </wp:positionH>
                <wp:positionV relativeFrom="paragraph">
                  <wp:posOffset>628015</wp:posOffset>
                </wp:positionV>
                <wp:extent cx="1270000" cy="349250"/>
                <wp:effectExtent l="0" t="0" r="635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0" cy="349250"/>
                        </a:xfrm>
                        <a:prstGeom prst="rect">
                          <a:avLst/>
                        </a:prstGeom>
                        <a:solidFill>
                          <a:srgbClr val="FFFFFF"/>
                        </a:solidFill>
                        <a:ln w="9525">
                          <a:noFill/>
                          <a:miter lim="800000"/>
                          <a:headEnd/>
                          <a:tailEnd/>
                        </a:ln>
                      </wps:spPr>
                      <wps:txbx>
                        <w:txbxContent>
                          <w:p w14:paraId="77EC49E6" w14:textId="4204962F" w:rsidR="00493EBA" w:rsidRPr="00B22B7E" w:rsidRDefault="00493EBA" w:rsidP="00493EBA">
                            <w:pPr>
                              <w:autoSpaceDE w:val="0"/>
                              <w:autoSpaceDN w:val="0"/>
                              <w:adjustRightInd w:val="0"/>
                              <w:spacing w:after="0" w:line="240" w:lineRule="auto"/>
                              <w:rPr>
                                <w:rFonts w:cstheme="minorHAnsi"/>
                                <w:i/>
                                <w:noProof/>
                                <w:color w:val="000000"/>
                                <w:sz w:val="16"/>
                                <w:szCs w:val="16"/>
                                <w:lang w:val="en-US"/>
                              </w:rPr>
                            </w:pPr>
                            <w:r>
                              <w:rPr>
                                <w:rFonts w:cstheme="minorHAnsi"/>
                                <w:i/>
                                <w:noProof/>
                                <w:color w:val="000000"/>
                                <w:sz w:val="16"/>
                                <w:szCs w:val="16"/>
                                <w:lang w:val="en-US"/>
                              </w:rPr>
                              <w:t>Yaeger Adlam, Managing Director Uganda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3837C3" id="_x0000_s1028" type="#_x0000_t202" style="position:absolute;margin-left:397pt;margin-top:49.45pt;width:100pt;height:27.5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" stroked="f">
                <v:textbox>
                  <w:txbxContent>
                    <w:p w14:paraId="77EC49E6" w14:textId="4204962F" w:rsidR="00493EBA" w:rsidRPr="00B22B7E" w:rsidRDefault="00493EBA" w:rsidP="00493EBA">
                      <w:pPr>
                        <w:autoSpaceDE w:val="0"/>
                        <w:autoSpaceDN w:val="0"/>
                        <w:adjustRightInd w:val="0"/>
                        <w:spacing w:after="0" w:line="240" w:lineRule="auto"/>
                        <w:rPr>
                          <w:rFonts w:cstheme="minorHAnsi"/>
                          <w:i/>
                          <w:noProof/>
                          <w:color w:val="000000"/>
                          <w:sz w:val="16"/>
                          <w:szCs w:val="16"/>
                          <w:lang w:val="en-US"/>
                        </w:rPr>
                      </w:pPr>
                      <w:r>
                        <w:rPr>
                          <w:rFonts w:cstheme="minorHAnsi"/>
                          <w:i/>
                          <w:noProof/>
                          <w:color w:val="000000"/>
                          <w:sz w:val="16"/>
                          <w:szCs w:val="16"/>
                          <w:lang w:val="en-US"/>
                        </w:rPr>
                        <w:t>Yaeger Adlam, Managing Director Uganda</w:t>
                      </w:r>
                    </w:p>
                  </w:txbxContent>
                </v:textbox>
                <w10:wrap type="square"/>
              </v:shape>
            </w:pict>
          </mc:Fallback>
        </mc:AlternateContent>
      </w:r>
      <w:r w:rsidRPr="00493EBA">
        <w:rPr>
          <w:rFonts w:asciiTheme="minorHAnsi" w:hAnsiTheme="minorHAnsi" w:cstheme="minorHAnsi"/>
          <w:noProof/>
          <w:sz w:val="20"/>
          <w:szCs w:val="20"/>
        </w:rPr>
        <w:t xml:space="preserve">In November 2020 we initiated the roll out of flower power project #200 whereby the first phase is to look at how we can save energy without investment. Fiduga is committed to responsible energy utilisation and ensures efficient energy consumption in all operational areas (lighting, equipment, water, machinery and transportation), educating our staff on sustainable and environmentally friendly energy usage without compromising on quality standards and client satisfaction. Employees who have shown exemplary strides and stand out among their peers in creativity, innovativeness, dedication and actions towards energy conservation at the farm are recognized and appreciated. The recognition is aimed at motivating behavioural change and to increase employee contribution to the implementation of energy saving. </w:t>
      </w:r>
    </w:p>
    <w:p w14:paraId="3321073F" w14:textId="77777777" w:rsidR="00493EBA" w:rsidRDefault="00493EBA" w:rsidP="00493EBA">
      <w:pPr>
        <w:pStyle w:val="Default"/>
        <w:rPr>
          <w:rFonts w:asciiTheme="minorHAnsi" w:hAnsiTheme="minorHAnsi" w:cstheme="minorHAnsi"/>
          <w:noProof/>
          <w:sz w:val="20"/>
          <w:szCs w:val="20"/>
        </w:rPr>
      </w:pPr>
    </w:p>
    <w:p w14:paraId="7666280A" w14:textId="7F0F8C7E" w:rsidR="00493EBA" w:rsidRPr="00493EBA" w:rsidRDefault="00493EBA" w:rsidP="00493EBA">
      <w:pPr>
        <w:pStyle w:val="Default"/>
        <w:rPr>
          <w:rFonts w:asciiTheme="minorHAnsi" w:hAnsiTheme="minorHAnsi" w:cstheme="minorHAnsi"/>
          <w:noProof/>
          <w:sz w:val="20"/>
          <w:szCs w:val="20"/>
        </w:rPr>
      </w:pPr>
      <w:r>
        <w:rPr>
          <w:rFonts w:asciiTheme="minorHAnsi" w:hAnsiTheme="minorHAnsi" w:cstheme="minorHAnsi"/>
          <w:noProof/>
          <w:sz w:val="20"/>
          <w:szCs w:val="20"/>
        </w:rPr>
        <w:t>Some actions i</w:t>
      </w:r>
      <w:r w:rsidRPr="00493EBA">
        <w:rPr>
          <w:rFonts w:asciiTheme="minorHAnsi" w:hAnsiTheme="minorHAnsi" w:cstheme="minorHAnsi"/>
          <w:noProof/>
          <w:sz w:val="20"/>
          <w:szCs w:val="20"/>
        </w:rPr>
        <w:t xml:space="preserve">nclude: </w:t>
      </w:r>
    </w:p>
    <w:p w14:paraId="481B0D14" w14:textId="2651F320" w:rsidR="00493EBA" w:rsidRPr="00493EBA" w:rsidRDefault="00493EBA" w:rsidP="00493EBA">
      <w:pPr>
        <w:pStyle w:val="Default"/>
        <w:numPr>
          <w:ilvl w:val="0"/>
          <w:numId w:val="10"/>
        </w:numPr>
        <w:rPr>
          <w:rFonts w:asciiTheme="minorHAnsi" w:hAnsiTheme="minorHAnsi" w:cstheme="minorHAnsi"/>
          <w:noProof/>
          <w:sz w:val="20"/>
          <w:szCs w:val="20"/>
        </w:rPr>
      </w:pPr>
      <w:r w:rsidRPr="00493EBA">
        <w:rPr>
          <w:rFonts w:asciiTheme="minorHAnsi" w:hAnsiTheme="minorHAnsi" w:cstheme="minorHAnsi"/>
          <w:noProof/>
          <w:sz w:val="20"/>
          <w:szCs w:val="20"/>
        </w:rPr>
        <w:t xml:space="preserve">Switching off lights in discarded/empty greenhouses - electricians focus on such areas and keep the lights off hence saving energy. </w:t>
      </w:r>
    </w:p>
    <w:p w14:paraId="50D1A56F" w14:textId="542D3FB3" w:rsidR="00493EBA" w:rsidRPr="00493EBA" w:rsidRDefault="00493EBA" w:rsidP="00493EBA">
      <w:pPr>
        <w:pStyle w:val="Default"/>
        <w:numPr>
          <w:ilvl w:val="0"/>
          <w:numId w:val="10"/>
        </w:numPr>
        <w:rPr>
          <w:rFonts w:asciiTheme="minorHAnsi" w:hAnsiTheme="minorHAnsi" w:cstheme="minorHAnsi"/>
          <w:noProof/>
          <w:sz w:val="20"/>
          <w:szCs w:val="20"/>
        </w:rPr>
      </w:pPr>
      <w:r w:rsidRPr="00493EBA">
        <w:rPr>
          <w:rFonts w:asciiTheme="minorHAnsi" w:hAnsiTheme="minorHAnsi" w:cstheme="minorHAnsi"/>
          <w:noProof/>
          <w:sz w:val="20"/>
          <w:szCs w:val="20"/>
        </w:rPr>
        <w:t xml:space="preserve">In rooms that are unoccupied for more than 15 minutes, lights, computers, printers are turned off. </w:t>
      </w:r>
    </w:p>
    <w:p w14:paraId="0D9AFB2F" w14:textId="60701247" w:rsidR="00493EBA" w:rsidRDefault="00493EBA" w:rsidP="00493EBA">
      <w:pPr>
        <w:pStyle w:val="Default"/>
        <w:numPr>
          <w:ilvl w:val="0"/>
          <w:numId w:val="10"/>
        </w:numPr>
        <w:rPr>
          <w:rFonts w:asciiTheme="minorHAnsi" w:hAnsiTheme="minorHAnsi" w:cstheme="minorHAnsi"/>
          <w:noProof/>
          <w:sz w:val="20"/>
          <w:szCs w:val="20"/>
        </w:rPr>
      </w:pPr>
      <w:r w:rsidRPr="00493EBA">
        <w:rPr>
          <w:rFonts w:asciiTheme="minorHAnsi" w:hAnsiTheme="minorHAnsi" w:cstheme="minorHAnsi"/>
          <w:noProof/>
          <w:sz w:val="20"/>
          <w:szCs w:val="20"/>
        </w:rPr>
        <w:t>Planning delivery/collection of procurement it</w:t>
      </w:r>
      <w:r>
        <w:rPr>
          <w:rFonts w:asciiTheme="minorHAnsi" w:hAnsiTheme="minorHAnsi" w:cstheme="minorHAnsi"/>
          <w:noProof/>
          <w:sz w:val="20"/>
          <w:szCs w:val="20"/>
        </w:rPr>
        <w:t xml:space="preserve">ems effectively as to save fuel. </w:t>
      </w:r>
    </w:p>
    <w:p w14:paraId="2F59EADE" w14:textId="6769FC52" w:rsidR="00493EBA" w:rsidRPr="00493EBA" w:rsidRDefault="00493EBA" w:rsidP="00493EBA">
      <w:pPr>
        <w:pStyle w:val="Default"/>
        <w:numPr>
          <w:ilvl w:val="0"/>
          <w:numId w:val="10"/>
        </w:numPr>
        <w:rPr>
          <w:rFonts w:asciiTheme="minorHAnsi" w:hAnsiTheme="minorHAnsi" w:cstheme="minorHAnsi"/>
          <w:noProof/>
          <w:sz w:val="20"/>
          <w:szCs w:val="20"/>
        </w:rPr>
      </w:pPr>
      <w:r w:rsidRPr="00493EBA">
        <w:rPr>
          <w:rFonts w:asciiTheme="minorHAnsi" w:hAnsiTheme="minorHAnsi" w:cstheme="minorHAnsi"/>
          <w:noProof/>
          <w:sz w:val="20"/>
          <w:szCs w:val="20"/>
        </w:rPr>
        <w:t>Re-organizing specific routes for the collection of our cuttings from the greenhous</w:t>
      </w:r>
      <w:r>
        <w:rPr>
          <w:rFonts w:asciiTheme="minorHAnsi" w:hAnsiTheme="minorHAnsi" w:cstheme="minorHAnsi"/>
          <w:noProof/>
          <w:sz w:val="20"/>
          <w:szCs w:val="20"/>
        </w:rPr>
        <w:t>es to the cold-room on the farm.</w:t>
      </w:r>
    </w:p>
    <w:p w14:paraId="17578AE3" w14:textId="599AC34A" w:rsidR="00493EBA" w:rsidRDefault="00493EBA" w:rsidP="00493EBA">
      <w:pPr>
        <w:pStyle w:val="Default"/>
        <w:rPr>
          <w:rFonts w:asciiTheme="minorHAnsi" w:hAnsiTheme="minorHAnsi" w:cstheme="minorHAnsi"/>
          <w:noProof/>
          <w:sz w:val="20"/>
          <w:szCs w:val="20"/>
        </w:rPr>
      </w:pPr>
    </w:p>
    <w:p w14:paraId="27940271" w14:textId="2142C507" w:rsidR="00493EBA" w:rsidRPr="00493EBA" w:rsidRDefault="00493EBA" w:rsidP="00493EBA">
      <w:pPr>
        <w:pStyle w:val="Default"/>
        <w:rPr>
          <w:rFonts w:asciiTheme="minorHAnsi" w:hAnsiTheme="minorHAnsi" w:cstheme="minorHAnsi"/>
          <w:noProof/>
          <w:sz w:val="20"/>
          <w:szCs w:val="20"/>
        </w:rPr>
      </w:pPr>
      <w:r w:rsidRPr="00493EBA">
        <w:rPr>
          <w:rFonts w:cstheme="minorHAnsi"/>
          <w:bCs/>
          <w:i/>
          <w:iCs/>
          <w:noProof/>
          <w:color w:val="222222"/>
          <w:sz w:val="32"/>
          <w:szCs w:val="32"/>
        </w:rPr>
        <w:lastRenderedPageBreak/>
        <w:drawing>
          <wp:anchor distT="0" distB="0" distL="114300" distR="114300" simplePos="0" relativeHeight="251781120" behindDoc="1" locked="0" layoutInCell="1" allowOverlap="1" wp14:anchorId="34F49E9F" wp14:editId="4C69F627">
            <wp:simplePos x="0" y="0"/>
            <wp:positionH relativeFrom="column">
              <wp:posOffset>-63500</wp:posOffset>
            </wp:positionH>
            <wp:positionV relativeFrom="paragraph">
              <wp:posOffset>422910</wp:posOffset>
            </wp:positionV>
            <wp:extent cx="2181552" cy="1708150"/>
            <wp:effectExtent l="0" t="0" r="9525" b="6350"/>
            <wp:wrapTight wrapText="bothSides">
              <wp:wrapPolygon edited="0">
                <wp:start x="0" y="0"/>
                <wp:lineTo x="0" y="21439"/>
                <wp:lineTo x="21506" y="21439"/>
                <wp:lineTo x="21506"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81552" cy="1708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3EBA">
        <w:rPr>
          <w:rFonts w:asciiTheme="minorHAnsi" w:hAnsiTheme="minorHAnsi" w:cstheme="minorHAnsi"/>
          <w:noProof/>
          <w:sz w:val="20"/>
          <w:szCs w:val="20"/>
        </w:rPr>
        <w:t xml:space="preserve">All employees received the implementation of this project very well and at first it was hectic to switch off/on, forgetting etc. but now everyone is really used to it and have come up with many creative ideas how we can further save which is highly appreciated and supported by Management. </w:t>
      </w:r>
    </w:p>
    <w:p w14:paraId="1477D526" w14:textId="77777777" w:rsidR="00493EBA" w:rsidRDefault="00493EBA" w:rsidP="00493EBA">
      <w:pPr>
        <w:pStyle w:val="Default"/>
        <w:rPr>
          <w:rFonts w:asciiTheme="minorHAnsi" w:hAnsiTheme="minorHAnsi" w:cstheme="minorHAnsi"/>
          <w:noProof/>
          <w:sz w:val="20"/>
          <w:szCs w:val="20"/>
        </w:rPr>
      </w:pPr>
    </w:p>
    <w:p w14:paraId="742E80F0" w14:textId="77777777" w:rsidR="00493EBA" w:rsidRPr="00493EBA" w:rsidRDefault="00493EBA" w:rsidP="00493EBA">
      <w:pPr>
        <w:pStyle w:val="Default"/>
        <w:rPr>
          <w:rFonts w:asciiTheme="minorHAnsi" w:hAnsiTheme="minorHAnsi" w:cstheme="minorHAnsi"/>
          <w:noProof/>
          <w:sz w:val="20"/>
          <w:szCs w:val="20"/>
        </w:rPr>
      </w:pPr>
      <w:r w:rsidRPr="00493EBA">
        <w:rPr>
          <w:rFonts w:asciiTheme="minorHAnsi" w:hAnsiTheme="minorHAnsi" w:cstheme="minorHAnsi"/>
          <w:noProof/>
          <w:sz w:val="20"/>
          <w:szCs w:val="20"/>
        </w:rPr>
        <w:t xml:space="preserve">Last month Mr. LEOPOLD TUSIIME our R&amp;D Manager was recognized and appreciated for being Simply the Best, making a saving of 1044.9 KWH per month (small actions lead to greater impact). This month the team of tricycle operators, responsible for the collection of harvested cuttings from the greenhouses and delivery to the cold-room were awarded due to behaviour change which led to a great saving on fuel. Each month the energy saving team lead by Barbara Najjuma (Technical Department) awards a branded cap to the energy star for exceptional efforts. Fair to say that flower power project #200 is no longer seen as merely a project but as a new way of life at Fiduga where everyone feels responsible for the improvements. </w:t>
      </w:r>
    </w:p>
    <w:p w14:paraId="7D005174" w14:textId="77777777" w:rsidR="00071EA3" w:rsidRPr="003E5BBE" w:rsidRDefault="00071EA3" w:rsidP="00810C1F">
      <w:pPr>
        <w:spacing w:after="0" w:line="240" w:lineRule="auto"/>
        <w:rPr>
          <w:rFonts w:cstheme="minorHAnsi"/>
          <w:noProof/>
          <w:color w:val="000000"/>
          <w:sz w:val="20"/>
          <w:szCs w:val="20"/>
          <w:lang w:val="en-US"/>
        </w:rPr>
      </w:pPr>
    </w:p>
    <w:p w14:paraId="762FD84A" w14:textId="77777777" w:rsidR="00810C1F" w:rsidRPr="003E5BBE" w:rsidRDefault="000D4416" w:rsidP="00810C1F">
      <w:pPr>
        <w:autoSpaceDE w:val="0"/>
        <w:autoSpaceDN w:val="0"/>
        <w:adjustRightInd w:val="0"/>
        <w:spacing w:after="0" w:line="240" w:lineRule="auto"/>
        <w:rPr>
          <w:rFonts w:cstheme="minorHAnsi"/>
          <w:bCs/>
          <w:i/>
          <w:iCs/>
          <w:color w:val="222222"/>
          <w:sz w:val="32"/>
          <w:szCs w:val="32"/>
          <w:lang w:val="en-US"/>
        </w:rPr>
      </w:pPr>
      <w:r>
        <w:rPr>
          <w:noProof/>
          <w:lang w:val="en-US"/>
        </w:rPr>
        <w:drawing>
          <wp:anchor distT="0" distB="0" distL="114300" distR="114300" simplePos="0" relativeHeight="251770880" behindDoc="1" locked="0" layoutInCell="1" allowOverlap="1" wp14:anchorId="5D4DA09E" wp14:editId="0617ABE3">
            <wp:simplePos x="0" y="0"/>
            <wp:positionH relativeFrom="margin">
              <wp:align>right</wp:align>
            </wp:positionH>
            <wp:positionV relativeFrom="paragraph">
              <wp:posOffset>3810</wp:posOffset>
            </wp:positionV>
            <wp:extent cx="942975" cy="93345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942975" cy="933450"/>
                    </a:xfrm>
                    <a:prstGeom prst="rect">
                      <a:avLst/>
                    </a:prstGeom>
                  </pic:spPr>
                </pic:pic>
              </a:graphicData>
            </a:graphic>
            <wp14:sizeRelH relativeFrom="page">
              <wp14:pctWidth>0</wp14:pctWidth>
            </wp14:sizeRelH>
            <wp14:sizeRelV relativeFrom="page">
              <wp14:pctHeight>0</wp14:pctHeight>
            </wp14:sizeRelV>
          </wp:anchor>
        </w:drawing>
      </w:r>
      <w:r w:rsidR="00977734" w:rsidRPr="003E5BBE">
        <w:rPr>
          <w:rFonts w:cstheme="minorHAnsi"/>
          <w:bCs/>
          <w:i/>
          <w:iCs/>
          <w:noProof/>
          <w:color w:val="222222"/>
          <w:sz w:val="32"/>
          <w:szCs w:val="32"/>
          <w:lang w:val="en-US"/>
        </w:rPr>
        <w:t>Cut Flowers</w:t>
      </w:r>
      <w:r w:rsidR="00BA1AD8" w:rsidRPr="003E5BBE">
        <w:rPr>
          <w:rFonts w:cstheme="minorHAnsi"/>
          <w:bCs/>
          <w:i/>
          <w:iCs/>
          <w:noProof/>
          <w:color w:val="222222"/>
          <w:sz w:val="32"/>
          <w:szCs w:val="32"/>
          <w:lang w:val="en-US"/>
        </w:rPr>
        <w:t xml:space="preserve"> (Project 133)</w:t>
      </w:r>
      <w:r w:rsidRPr="003E5BBE">
        <w:rPr>
          <w:noProof/>
          <w:lang w:val="en-US"/>
        </w:rPr>
        <w:t xml:space="preserve"> </w:t>
      </w:r>
    </w:p>
    <w:p w14:paraId="248975FC" w14:textId="4304C317" w:rsidR="00BA1AD8" w:rsidRPr="00977734" w:rsidRDefault="00493EBA" w:rsidP="00BA1AD8">
      <w:pPr>
        <w:spacing w:after="0" w:line="240" w:lineRule="auto"/>
        <w:rPr>
          <w:rFonts w:cstheme="minorHAnsi"/>
          <w:noProof/>
          <w:color w:val="000000"/>
          <w:sz w:val="20"/>
          <w:szCs w:val="20"/>
          <w:lang w:val="en-US"/>
        </w:rPr>
      </w:pPr>
      <w:r w:rsidRPr="00B22B7E">
        <w:rPr>
          <w:rFonts w:cstheme="minorHAnsi"/>
          <w:noProof/>
          <w:color w:val="000000"/>
          <w:sz w:val="20"/>
          <w:szCs w:val="20"/>
          <w:lang w:val="en-US"/>
        </w:rPr>
        <mc:AlternateContent>
          <mc:Choice Requires="wps">
            <w:drawing>
              <wp:anchor distT="45720" distB="45720" distL="114300" distR="114300" simplePos="0" relativeHeight="251786240" behindDoc="0" locked="0" layoutInCell="1" allowOverlap="1" wp14:anchorId="57ED8AE5" wp14:editId="415E05BE">
                <wp:simplePos x="0" y="0"/>
                <wp:positionH relativeFrom="column">
                  <wp:posOffset>4711700</wp:posOffset>
                </wp:positionH>
                <wp:positionV relativeFrom="paragraph">
                  <wp:posOffset>648970</wp:posOffset>
                </wp:positionV>
                <wp:extent cx="1270000" cy="349250"/>
                <wp:effectExtent l="0" t="0" r="635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0" cy="349250"/>
                        </a:xfrm>
                        <a:prstGeom prst="rect">
                          <a:avLst/>
                        </a:prstGeom>
                        <a:solidFill>
                          <a:srgbClr val="FFFFFF"/>
                        </a:solidFill>
                        <a:ln w="9525">
                          <a:noFill/>
                          <a:miter lim="800000"/>
                          <a:headEnd/>
                          <a:tailEnd/>
                        </a:ln>
                      </wps:spPr>
                      <wps:txbx>
                        <w:txbxContent>
                          <w:p w14:paraId="267700AF" w14:textId="53C8AFC4" w:rsidR="00493EBA" w:rsidRPr="00B22B7E" w:rsidRDefault="00493EBA" w:rsidP="00493EBA">
                            <w:pPr>
                              <w:autoSpaceDE w:val="0"/>
                              <w:autoSpaceDN w:val="0"/>
                              <w:adjustRightInd w:val="0"/>
                              <w:spacing w:after="0" w:line="240" w:lineRule="auto"/>
                              <w:rPr>
                                <w:rFonts w:cstheme="minorHAnsi"/>
                                <w:i/>
                                <w:noProof/>
                                <w:color w:val="000000"/>
                                <w:sz w:val="16"/>
                                <w:szCs w:val="16"/>
                                <w:lang w:val="en-US"/>
                              </w:rPr>
                            </w:pPr>
                            <w:r>
                              <w:rPr>
                                <w:rFonts w:cstheme="minorHAnsi"/>
                                <w:i/>
                                <w:noProof/>
                                <w:color w:val="000000"/>
                                <w:sz w:val="16"/>
                                <w:szCs w:val="16"/>
                                <w:lang w:val="en-US"/>
                              </w:rPr>
                              <w:t xml:space="preserve">Niels Pennings, Sales Manager Rose EU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ED8AE5" id="_x0000_s1029" type="#_x0000_t202" style="position:absolute;margin-left:371pt;margin-top:51.1pt;width:100pt;height:27.5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" stroked="f">
                <v:textbox>
                  <w:txbxContent>
                    <w:p w14:paraId="267700AF" w14:textId="53C8AFC4" w:rsidR="00493EBA" w:rsidRPr="00B22B7E" w:rsidRDefault="00493EBA" w:rsidP="00493EBA">
                      <w:pPr>
                        <w:autoSpaceDE w:val="0"/>
                        <w:autoSpaceDN w:val="0"/>
                        <w:adjustRightInd w:val="0"/>
                        <w:spacing w:after="0" w:line="240" w:lineRule="auto"/>
                        <w:rPr>
                          <w:rFonts w:cstheme="minorHAnsi"/>
                          <w:i/>
                          <w:noProof/>
                          <w:color w:val="000000"/>
                          <w:sz w:val="16"/>
                          <w:szCs w:val="16"/>
                          <w:lang w:val="en-US"/>
                        </w:rPr>
                      </w:pPr>
                      <w:r>
                        <w:rPr>
                          <w:rFonts w:cstheme="minorHAnsi"/>
                          <w:i/>
                          <w:noProof/>
                          <w:color w:val="000000"/>
                          <w:sz w:val="16"/>
                          <w:szCs w:val="16"/>
                          <w:lang w:val="en-US"/>
                        </w:rPr>
                        <w:t xml:space="preserve">Niels Pennings, Sales Manager Rose EU </w:t>
                      </w:r>
                    </w:p>
                  </w:txbxContent>
                </v:textbox>
                <w10:wrap type="square"/>
              </v:shape>
            </w:pict>
          </mc:Fallback>
        </mc:AlternateContent>
      </w:r>
      <w:r w:rsidR="00977734" w:rsidRPr="00977734">
        <w:rPr>
          <w:rFonts w:cstheme="minorHAnsi"/>
          <w:noProof/>
          <w:color w:val="000000"/>
          <w:sz w:val="20"/>
          <w:szCs w:val="20"/>
          <w:lang w:val="en-US"/>
        </w:rPr>
        <w:t>The majority of the rose ma</w:t>
      </w:r>
      <w:r w:rsidR="00977734">
        <w:rPr>
          <w:rFonts w:cstheme="minorHAnsi"/>
          <w:noProof/>
          <w:color w:val="000000"/>
          <w:sz w:val="20"/>
          <w:szCs w:val="20"/>
          <w:lang w:val="en-US"/>
        </w:rPr>
        <w:t xml:space="preserve">rket is concentrated in Africa and from a commercial perspective it is very interesting to introduce new varieties here. </w:t>
      </w:r>
      <w:r w:rsidR="00BA1AD8" w:rsidRPr="00977734">
        <w:rPr>
          <w:rFonts w:cstheme="minorHAnsi"/>
          <w:noProof/>
          <w:color w:val="000000"/>
          <w:sz w:val="20"/>
          <w:szCs w:val="20"/>
          <w:lang w:val="en-US"/>
        </w:rPr>
        <w:t>Project 133</w:t>
      </w:r>
      <w:r w:rsidR="00977734" w:rsidRPr="00977734">
        <w:rPr>
          <w:rFonts w:cstheme="minorHAnsi"/>
          <w:noProof/>
          <w:color w:val="000000"/>
          <w:sz w:val="20"/>
          <w:szCs w:val="20"/>
          <w:lang w:val="en-US"/>
        </w:rPr>
        <w:t xml:space="preserve"> is intended to </w:t>
      </w:r>
      <w:r w:rsidR="0022726D">
        <w:rPr>
          <w:rFonts w:cstheme="minorHAnsi"/>
          <w:noProof/>
          <w:color w:val="000000"/>
          <w:sz w:val="20"/>
          <w:szCs w:val="20"/>
          <w:lang w:val="en-US"/>
        </w:rPr>
        <w:t>reach</w:t>
      </w:r>
      <w:r w:rsidR="0022726D" w:rsidRPr="00977734">
        <w:rPr>
          <w:rFonts w:cstheme="minorHAnsi"/>
          <w:noProof/>
          <w:color w:val="000000"/>
          <w:sz w:val="20"/>
          <w:szCs w:val="20"/>
          <w:lang w:val="en-US"/>
        </w:rPr>
        <w:t xml:space="preserve"> </w:t>
      </w:r>
      <w:r w:rsidR="00977734" w:rsidRPr="00977734">
        <w:rPr>
          <w:rFonts w:cstheme="minorHAnsi"/>
          <w:noProof/>
          <w:color w:val="000000"/>
          <w:sz w:val="20"/>
          <w:szCs w:val="20"/>
          <w:lang w:val="en-US"/>
        </w:rPr>
        <w:t xml:space="preserve">a higher market share with the introduction of two new </w:t>
      </w:r>
      <w:r w:rsidR="0022726D">
        <w:rPr>
          <w:rFonts w:cstheme="minorHAnsi"/>
          <w:noProof/>
          <w:color w:val="000000"/>
          <w:sz w:val="20"/>
          <w:szCs w:val="20"/>
          <w:lang w:val="en-US"/>
        </w:rPr>
        <w:t xml:space="preserve">varietes </w:t>
      </w:r>
      <w:r w:rsidR="00977734" w:rsidRPr="00977734">
        <w:rPr>
          <w:rFonts w:cstheme="minorHAnsi"/>
          <w:noProof/>
          <w:color w:val="000000"/>
          <w:sz w:val="20"/>
          <w:szCs w:val="20"/>
          <w:lang w:val="en-US"/>
        </w:rPr>
        <w:t>in the yellow and red segment</w:t>
      </w:r>
      <w:r w:rsidR="00BA1AD8" w:rsidRPr="00977734">
        <w:rPr>
          <w:rFonts w:cstheme="minorHAnsi"/>
          <w:noProof/>
          <w:color w:val="000000"/>
          <w:sz w:val="20"/>
          <w:szCs w:val="20"/>
          <w:lang w:val="en-US"/>
        </w:rPr>
        <w:t xml:space="preserve">. </w:t>
      </w:r>
      <w:r w:rsidR="00977734" w:rsidRPr="00977734">
        <w:rPr>
          <w:rFonts w:cstheme="minorHAnsi"/>
          <w:noProof/>
          <w:color w:val="000000"/>
          <w:sz w:val="20"/>
          <w:szCs w:val="20"/>
          <w:lang w:val="en-US"/>
        </w:rPr>
        <w:t>Together with the team we have defined an implementation plan on how to position these varieties, with the appropriate growers and a plan for the coming years.</w:t>
      </w:r>
      <w:r w:rsidR="00BA1AD8" w:rsidRPr="00977734">
        <w:rPr>
          <w:rFonts w:cstheme="minorHAnsi"/>
          <w:noProof/>
          <w:color w:val="000000"/>
          <w:sz w:val="20"/>
          <w:szCs w:val="20"/>
          <w:lang w:val="en-US"/>
        </w:rPr>
        <w:t xml:space="preserve"> </w:t>
      </w:r>
    </w:p>
    <w:p w14:paraId="48801BFD" w14:textId="2FFE1F55" w:rsidR="00977734" w:rsidRDefault="00977734" w:rsidP="00BA1AD8">
      <w:pPr>
        <w:spacing w:after="0" w:line="240" w:lineRule="auto"/>
        <w:rPr>
          <w:rFonts w:cstheme="minorHAnsi"/>
          <w:noProof/>
          <w:color w:val="000000"/>
          <w:sz w:val="20"/>
          <w:szCs w:val="20"/>
          <w:lang w:val="en-US"/>
        </w:rPr>
      </w:pPr>
    </w:p>
    <w:p w14:paraId="75BE91C6" w14:textId="77777777" w:rsidR="00BA1AD8" w:rsidRPr="005A124B" w:rsidRDefault="00977734" w:rsidP="00BA1AD8">
      <w:pPr>
        <w:spacing w:after="0" w:line="240" w:lineRule="auto"/>
        <w:rPr>
          <w:rFonts w:cstheme="minorHAnsi"/>
          <w:noProof/>
          <w:color w:val="000000"/>
          <w:sz w:val="20"/>
          <w:szCs w:val="20"/>
          <w:lang w:val="en-US"/>
        </w:rPr>
      </w:pPr>
      <w:r w:rsidRPr="00977734">
        <w:rPr>
          <w:rFonts w:cstheme="minorHAnsi"/>
          <w:noProof/>
          <w:color w:val="000000"/>
          <w:sz w:val="20"/>
          <w:szCs w:val="20"/>
          <w:lang w:val="en-US"/>
        </w:rPr>
        <w:t xml:space="preserve">Our customer </w:t>
      </w:r>
      <w:r w:rsidR="00BA1AD8" w:rsidRPr="00977734">
        <w:rPr>
          <w:rFonts w:cstheme="minorHAnsi"/>
          <w:noProof/>
          <w:color w:val="000000"/>
          <w:sz w:val="20"/>
          <w:szCs w:val="20"/>
          <w:lang w:val="en-US"/>
        </w:rPr>
        <w:t xml:space="preserve">Holla Roses </w:t>
      </w:r>
      <w:r w:rsidRPr="00977734">
        <w:rPr>
          <w:rFonts w:cstheme="minorHAnsi"/>
          <w:noProof/>
          <w:color w:val="000000"/>
          <w:sz w:val="20"/>
          <w:szCs w:val="20"/>
          <w:lang w:val="en-US"/>
        </w:rPr>
        <w:t xml:space="preserve">is currently propagating </w:t>
      </w:r>
      <w:r w:rsidR="00BA1AD8" w:rsidRPr="00977734">
        <w:rPr>
          <w:rFonts w:cstheme="minorHAnsi"/>
          <w:noProof/>
          <w:color w:val="000000"/>
          <w:sz w:val="20"/>
          <w:szCs w:val="20"/>
          <w:lang w:val="en-US"/>
        </w:rPr>
        <w:t xml:space="preserve">3 </w:t>
      </w:r>
      <w:r w:rsidR="0009654A">
        <w:rPr>
          <w:rFonts w:cstheme="minorHAnsi"/>
          <w:noProof/>
          <w:color w:val="000000"/>
          <w:sz w:val="20"/>
          <w:szCs w:val="20"/>
          <w:lang w:val="en-US"/>
        </w:rPr>
        <w:t>acres</w:t>
      </w:r>
      <w:r w:rsidR="00BA1AD8" w:rsidRPr="00977734">
        <w:rPr>
          <w:rFonts w:cstheme="minorHAnsi"/>
          <w:noProof/>
          <w:color w:val="000000"/>
          <w:sz w:val="20"/>
          <w:szCs w:val="20"/>
          <w:lang w:val="en-US"/>
        </w:rPr>
        <w:t xml:space="preserve"> </w:t>
      </w:r>
      <w:r w:rsidRPr="00977734">
        <w:rPr>
          <w:rFonts w:cstheme="minorHAnsi"/>
          <w:noProof/>
          <w:color w:val="000000"/>
          <w:sz w:val="20"/>
          <w:szCs w:val="20"/>
          <w:lang w:val="en-US"/>
        </w:rPr>
        <w:t xml:space="preserve">of the </w:t>
      </w:r>
      <w:r>
        <w:rPr>
          <w:rFonts w:cstheme="minorHAnsi"/>
          <w:noProof/>
          <w:color w:val="000000"/>
          <w:sz w:val="20"/>
          <w:szCs w:val="20"/>
          <w:lang w:val="en-US"/>
        </w:rPr>
        <w:t>breed Red Tacazzi+.</w:t>
      </w:r>
      <w:r w:rsidR="005A124B">
        <w:rPr>
          <w:rFonts w:cstheme="minorHAnsi"/>
          <w:noProof/>
          <w:color w:val="000000"/>
          <w:sz w:val="20"/>
          <w:szCs w:val="20"/>
          <w:lang w:val="en-US"/>
        </w:rPr>
        <w:t xml:space="preserve"> </w:t>
      </w:r>
      <w:r w:rsidR="005A124B" w:rsidRPr="005A124B">
        <w:rPr>
          <w:rFonts w:cstheme="minorHAnsi"/>
          <w:noProof/>
          <w:color w:val="000000"/>
          <w:sz w:val="20"/>
          <w:szCs w:val="20"/>
          <w:lang w:val="en-US"/>
        </w:rPr>
        <w:t>Together with our marketing team and the grower, we are working on a great introduction.</w:t>
      </w:r>
      <w:r w:rsidR="005A124B">
        <w:rPr>
          <w:rFonts w:cstheme="minorHAnsi"/>
          <w:noProof/>
          <w:color w:val="000000"/>
          <w:sz w:val="20"/>
          <w:szCs w:val="20"/>
          <w:lang w:val="en-US"/>
        </w:rPr>
        <w:t xml:space="preserve"> </w:t>
      </w:r>
      <w:r w:rsidR="005A124B" w:rsidRPr="005A124B">
        <w:rPr>
          <w:rFonts w:cstheme="minorHAnsi"/>
          <w:noProof/>
          <w:color w:val="000000"/>
          <w:sz w:val="20"/>
          <w:szCs w:val="20"/>
          <w:lang w:val="en-US"/>
        </w:rPr>
        <w:t xml:space="preserve">We targeted to sell  1-2 </w:t>
      </w:r>
      <w:r w:rsidR="0009654A">
        <w:rPr>
          <w:rFonts w:cstheme="minorHAnsi"/>
          <w:noProof/>
          <w:color w:val="000000"/>
          <w:sz w:val="20"/>
          <w:szCs w:val="20"/>
          <w:lang w:val="en-US"/>
        </w:rPr>
        <w:t>acres</w:t>
      </w:r>
      <w:r w:rsidR="005A124B" w:rsidRPr="005A124B">
        <w:rPr>
          <w:rFonts w:cstheme="minorHAnsi"/>
          <w:noProof/>
          <w:color w:val="000000"/>
          <w:sz w:val="20"/>
          <w:szCs w:val="20"/>
          <w:lang w:val="en-US"/>
        </w:rPr>
        <w:t xml:space="preserve"> during the first year, but already </w:t>
      </w:r>
      <w:r w:rsidR="00567781">
        <w:rPr>
          <w:rFonts w:cstheme="minorHAnsi"/>
          <w:noProof/>
          <w:color w:val="000000"/>
          <w:sz w:val="20"/>
          <w:szCs w:val="20"/>
          <w:lang w:val="en-US"/>
        </w:rPr>
        <w:t xml:space="preserve">we are </w:t>
      </w:r>
      <w:r w:rsidR="005A124B" w:rsidRPr="005A124B">
        <w:rPr>
          <w:rFonts w:cstheme="minorHAnsi"/>
          <w:noProof/>
          <w:color w:val="000000"/>
          <w:sz w:val="20"/>
          <w:szCs w:val="20"/>
          <w:lang w:val="en-US"/>
        </w:rPr>
        <w:t xml:space="preserve">able to sell more. We have high expectations and are looking forward to </w:t>
      </w:r>
      <w:r w:rsidR="005A124B">
        <w:rPr>
          <w:rFonts w:cstheme="minorHAnsi"/>
          <w:noProof/>
          <w:color w:val="000000"/>
          <w:sz w:val="20"/>
          <w:szCs w:val="20"/>
          <w:lang w:val="en-US"/>
        </w:rPr>
        <w:t xml:space="preserve">see how the market is going to embrace this variety. </w:t>
      </w:r>
      <w:r w:rsidR="005A124B" w:rsidRPr="005A124B">
        <w:rPr>
          <w:rFonts w:cstheme="minorHAnsi"/>
          <w:noProof/>
          <w:color w:val="000000"/>
          <w:sz w:val="20"/>
          <w:szCs w:val="20"/>
          <w:lang w:val="en-US"/>
        </w:rPr>
        <w:t>Next year w</w:t>
      </w:r>
      <w:r w:rsidR="005A124B">
        <w:rPr>
          <w:rFonts w:cstheme="minorHAnsi"/>
          <w:noProof/>
          <w:color w:val="000000"/>
          <w:sz w:val="20"/>
          <w:szCs w:val="20"/>
          <w:lang w:val="en-US"/>
        </w:rPr>
        <w:t>e anticipate to sell 3-5 acres of Red Tacazzi+ which establishes a strong growth.</w:t>
      </w:r>
    </w:p>
    <w:p w14:paraId="2AEB431B" w14:textId="77777777" w:rsidR="00BA1AD8" w:rsidRPr="005A124B" w:rsidRDefault="00BA1AD8" w:rsidP="00BA1AD8">
      <w:pPr>
        <w:spacing w:after="0" w:line="240" w:lineRule="auto"/>
        <w:rPr>
          <w:rFonts w:cstheme="minorHAnsi"/>
          <w:noProof/>
          <w:color w:val="000000"/>
          <w:sz w:val="20"/>
          <w:szCs w:val="20"/>
          <w:lang w:val="en-US"/>
        </w:rPr>
      </w:pPr>
    </w:p>
    <w:p w14:paraId="1E7A251F" w14:textId="77777777" w:rsidR="00BA1AD8" w:rsidRDefault="00567781" w:rsidP="00BA1AD8">
      <w:pPr>
        <w:spacing w:after="0" w:line="240" w:lineRule="auto"/>
        <w:rPr>
          <w:rFonts w:cstheme="minorHAnsi"/>
          <w:noProof/>
          <w:color w:val="000000"/>
          <w:sz w:val="20"/>
          <w:szCs w:val="20"/>
          <w:lang w:val="en-US"/>
        </w:rPr>
      </w:pPr>
      <w:r w:rsidRPr="00567781">
        <w:rPr>
          <w:rFonts w:cstheme="minorHAnsi"/>
          <w:noProof/>
          <w:color w:val="000000"/>
          <w:sz w:val="20"/>
          <w:szCs w:val="20"/>
          <w:lang w:val="en-US"/>
        </w:rPr>
        <w:t xml:space="preserve">Within the yellow segment, we have a new rose: </w:t>
      </w:r>
      <w:r w:rsidR="00BA1AD8" w:rsidRPr="00567781">
        <w:rPr>
          <w:rFonts w:cstheme="minorHAnsi"/>
          <w:noProof/>
          <w:color w:val="000000"/>
          <w:sz w:val="20"/>
          <w:szCs w:val="20"/>
          <w:lang w:val="en-US"/>
        </w:rPr>
        <w:t xml:space="preserve">Momentum+. </w:t>
      </w:r>
      <w:r>
        <w:rPr>
          <w:rFonts w:cstheme="minorHAnsi"/>
          <w:noProof/>
          <w:color w:val="000000"/>
          <w:sz w:val="20"/>
          <w:szCs w:val="20"/>
          <w:lang w:val="en-US"/>
        </w:rPr>
        <w:t xml:space="preserve">This breed will be introduced this year in Africa and South America. Also for this introduction we have a solid plan for a successful launch. Our prognosis was to sell 1-2 acres this year, however we now expect to sell 3.25 acres. We are working hard with the team to stimulate a strong growth. </w:t>
      </w:r>
    </w:p>
    <w:p w14:paraId="4EEEE696" w14:textId="77777777" w:rsidR="00567781" w:rsidRDefault="00567781" w:rsidP="00BA1AD8">
      <w:pPr>
        <w:spacing w:after="0" w:line="240" w:lineRule="auto"/>
        <w:rPr>
          <w:rFonts w:cstheme="minorHAnsi"/>
          <w:noProof/>
          <w:color w:val="000000"/>
          <w:sz w:val="20"/>
          <w:szCs w:val="20"/>
          <w:lang w:val="en-US"/>
        </w:rPr>
      </w:pPr>
    </w:p>
    <w:p w14:paraId="3E10D78B" w14:textId="7A39C06F" w:rsidR="001D7A17" w:rsidRPr="001D7A17" w:rsidRDefault="001D7A17" w:rsidP="00BA1AD8">
      <w:pPr>
        <w:spacing w:after="0" w:line="240" w:lineRule="auto"/>
        <w:rPr>
          <w:rFonts w:cstheme="minorHAnsi"/>
          <w:noProof/>
          <w:color w:val="000000"/>
          <w:sz w:val="20"/>
          <w:szCs w:val="20"/>
          <w:lang w:val="en-US"/>
        </w:rPr>
      </w:pPr>
      <w:r>
        <w:rPr>
          <w:rFonts w:cstheme="minorHAnsi"/>
          <w:noProof/>
          <w:color w:val="000000"/>
          <w:sz w:val="20"/>
          <w:szCs w:val="20"/>
          <w:lang w:val="en-US"/>
        </w:rPr>
        <w:lastRenderedPageBreak/>
        <w:t xml:space="preserve">The total royalty value during the first year is expected to be </w:t>
      </w:r>
      <w:r w:rsidR="0022726D">
        <w:rPr>
          <w:rFonts w:cstheme="minorHAnsi"/>
          <w:noProof/>
          <w:color w:val="000000"/>
          <w:sz w:val="20"/>
          <w:szCs w:val="20"/>
          <w:lang w:val="en-US"/>
        </w:rPr>
        <w:t>€</w:t>
      </w:r>
      <w:r>
        <w:rPr>
          <w:rFonts w:cstheme="minorHAnsi"/>
          <w:noProof/>
          <w:color w:val="000000"/>
          <w:sz w:val="20"/>
          <w:szCs w:val="20"/>
          <w:lang w:val="en-US"/>
        </w:rPr>
        <w:t xml:space="preserve">250-350k. Depending on how the market will embrace the two varieties, we anticipate that the value will double during the second year.  </w:t>
      </w:r>
    </w:p>
    <w:p w14:paraId="06FE725C" w14:textId="77777777" w:rsidR="001D7A17" w:rsidRPr="001D7A17" w:rsidRDefault="001D7A17" w:rsidP="00BA1AD8">
      <w:pPr>
        <w:spacing w:after="0" w:line="240" w:lineRule="auto"/>
        <w:rPr>
          <w:rFonts w:cstheme="minorHAnsi"/>
          <w:noProof/>
          <w:color w:val="000000"/>
          <w:sz w:val="20"/>
          <w:szCs w:val="20"/>
          <w:lang w:val="en-US"/>
        </w:rPr>
      </w:pPr>
      <w:r w:rsidRPr="001D7A17">
        <w:rPr>
          <w:rFonts w:cstheme="minorHAnsi"/>
          <w:noProof/>
          <w:color w:val="000000"/>
          <w:sz w:val="20"/>
          <w:szCs w:val="20"/>
          <w:lang w:val="en-US"/>
        </w:rPr>
        <w:t>Thanks to everyone who is helping to turn project 133 into a great success</w:t>
      </w:r>
      <w:r>
        <w:rPr>
          <w:rFonts w:cstheme="minorHAnsi"/>
          <w:noProof/>
          <w:color w:val="000000"/>
          <w:sz w:val="20"/>
          <w:szCs w:val="20"/>
          <w:lang w:val="en-US"/>
        </w:rPr>
        <w:t>!</w:t>
      </w:r>
    </w:p>
    <w:p w14:paraId="09DB1C4F" w14:textId="3D852520" w:rsidR="00810C1F" w:rsidRDefault="00BA1AD8" w:rsidP="00831ACC">
      <w:pPr>
        <w:spacing w:after="0" w:line="240" w:lineRule="auto"/>
        <w:rPr>
          <w:rFonts w:cstheme="minorHAnsi"/>
          <w:bCs/>
          <w:i/>
          <w:iCs/>
          <w:color w:val="222222"/>
          <w:sz w:val="32"/>
          <w:szCs w:val="32"/>
          <w:lang w:val="en-US"/>
        </w:rPr>
      </w:pPr>
      <w:r w:rsidRPr="00725FF9">
        <w:rPr>
          <w:rFonts w:cstheme="minorHAnsi"/>
          <w:i/>
          <w:noProof/>
          <w:color w:val="000000"/>
          <w:sz w:val="20"/>
          <w:szCs w:val="20"/>
          <w:lang w:val="en-US"/>
        </w:rPr>
        <w:br/>
      </w:r>
      <w:r w:rsidR="0009654A">
        <w:rPr>
          <w:rFonts w:cstheme="minorHAnsi"/>
          <w:bCs/>
          <w:i/>
          <w:iCs/>
          <w:color w:val="222222"/>
          <w:sz w:val="32"/>
          <w:szCs w:val="32"/>
          <w:lang w:val="en-US"/>
        </w:rPr>
        <w:t>A2E Workshop</w:t>
      </w:r>
      <w:r w:rsidR="001642E5">
        <w:rPr>
          <w:rFonts w:cstheme="minorHAnsi"/>
          <w:bCs/>
          <w:i/>
          <w:iCs/>
          <w:color w:val="222222"/>
          <w:sz w:val="32"/>
          <w:szCs w:val="32"/>
          <w:lang w:val="en-US"/>
        </w:rPr>
        <w:t>s</w:t>
      </w:r>
      <w:r w:rsidR="0009654A">
        <w:rPr>
          <w:rFonts w:cstheme="minorHAnsi"/>
          <w:bCs/>
          <w:i/>
          <w:iCs/>
          <w:color w:val="222222"/>
          <w:sz w:val="32"/>
          <w:szCs w:val="32"/>
          <w:lang w:val="en-US"/>
        </w:rPr>
        <w:t xml:space="preserve"> </w:t>
      </w:r>
      <w:proofErr w:type="spellStart"/>
      <w:r w:rsidR="0009654A">
        <w:rPr>
          <w:rFonts w:cstheme="minorHAnsi"/>
          <w:bCs/>
          <w:i/>
          <w:iCs/>
          <w:color w:val="222222"/>
          <w:sz w:val="32"/>
          <w:szCs w:val="32"/>
          <w:lang w:val="en-US"/>
        </w:rPr>
        <w:t>Olij</w:t>
      </w:r>
      <w:proofErr w:type="spellEnd"/>
      <w:r w:rsidR="003E5BBE">
        <w:rPr>
          <w:rFonts w:cstheme="minorHAnsi"/>
          <w:bCs/>
          <w:i/>
          <w:iCs/>
          <w:color w:val="222222"/>
          <w:sz w:val="32"/>
          <w:szCs w:val="32"/>
          <w:lang w:val="en-US"/>
        </w:rPr>
        <w:t xml:space="preserve"> &amp; </w:t>
      </w:r>
      <w:proofErr w:type="spellStart"/>
      <w:r w:rsidR="003E5BBE">
        <w:rPr>
          <w:rFonts w:cstheme="minorHAnsi"/>
          <w:bCs/>
          <w:i/>
          <w:iCs/>
          <w:color w:val="222222"/>
          <w:sz w:val="32"/>
          <w:szCs w:val="32"/>
          <w:lang w:val="en-US"/>
        </w:rPr>
        <w:t>RedFox</w:t>
      </w:r>
      <w:proofErr w:type="spellEnd"/>
      <w:r w:rsidR="0009654A">
        <w:rPr>
          <w:rFonts w:cstheme="minorHAnsi"/>
          <w:bCs/>
          <w:i/>
          <w:iCs/>
          <w:color w:val="222222"/>
          <w:sz w:val="32"/>
          <w:szCs w:val="32"/>
          <w:lang w:val="en-US"/>
        </w:rPr>
        <w:t xml:space="preserve"> </w:t>
      </w:r>
      <w:proofErr w:type="spellStart"/>
      <w:r w:rsidR="0009654A">
        <w:rPr>
          <w:rFonts w:cstheme="minorHAnsi"/>
          <w:bCs/>
          <w:i/>
          <w:iCs/>
          <w:color w:val="222222"/>
          <w:sz w:val="32"/>
          <w:szCs w:val="32"/>
          <w:lang w:val="en-US"/>
        </w:rPr>
        <w:t>Ethopia</w:t>
      </w:r>
      <w:proofErr w:type="spellEnd"/>
      <w:r w:rsidR="003E5BBE">
        <w:rPr>
          <w:rFonts w:cstheme="minorHAnsi"/>
          <w:bCs/>
          <w:i/>
          <w:iCs/>
          <w:color w:val="222222"/>
          <w:sz w:val="32"/>
          <w:szCs w:val="32"/>
          <w:lang w:val="en-US"/>
        </w:rPr>
        <w:t>, DO Delta</w:t>
      </w:r>
      <w:r w:rsidR="001642E5">
        <w:rPr>
          <w:rFonts w:cstheme="minorHAnsi"/>
          <w:bCs/>
          <w:i/>
          <w:iCs/>
          <w:color w:val="222222"/>
          <w:sz w:val="32"/>
          <w:szCs w:val="32"/>
          <w:lang w:val="en-US"/>
        </w:rPr>
        <w:t xml:space="preserve"> &amp; Global</w:t>
      </w:r>
    </w:p>
    <w:p w14:paraId="35D9B474" w14:textId="51D426E9" w:rsidR="0009654A" w:rsidRDefault="00493EBA" w:rsidP="0009654A">
      <w:pPr>
        <w:spacing w:after="0" w:line="240" w:lineRule="auto"/>
        <w:rPr>
          <w:rFonts w:cstheme="minorHAnsi"/>
          <w:noProof/>
          <w:color w:val="000000"/>
          <w:sz w:val="20"/>
          <w:szCs w:val="20"/>
          <w:lang w:val="en-US"/>
        </w:rPr>
      </w:pPr>
      <w:r w:rsidRPr="0009654A">
        <w:rPr>
          <w:rFonts w:cstheme="minorHAnsi"/>
          <w:bCs/>
          <w:i/>
          <w:iCs/>
          <w:noProof/>
          <w:color w:val="222222"/>
          <w:sz w:val="32"/>
          <w:szCs w:val="32"/>
          <w:lang w:val="en-US"/>
        </w:rPr>
        <w:drawing>
          <wp:anchor distT="0" distB="0" distL="114300" distR="114300" simplePos="0" relativeHeight="251771904" behindDoc="1" locked="0" layoutInCell="1" allowOverlap="1" wp14:anchorId="5529D8D0" wp14:editId="379B9641">
            <wp:simplePos x="0" y="0"/>
            <wp:positionH relativeFrom="column">
              <wp:posOffset>3625850</wp:posOffset>
            </wp:positionH>
            <wp:positionV relativeFrom="paragraph">
              <wp:posOffset>59690</wp:posOffset>
            </wp:positionV>
            <wp:extent cx="2508250" cy="1575435"/>
            <wp:effectExtent l="0" t="0" r="6350" b="5715"/>
            <wp:wrapTight wrapText="bothSides">
              <wp:wrapPolygon edited="0">
                <wp:start x="0" y="0"/>
                <wp:lineTo x="0" y="21417"/>
                <wp:lineTo x="21491" y="21417"/>
                <wp:lineTo x="2149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8250" cy="1575435"/>
                    </a:xfrm>
                    <a:prstGeom prst="rect">
                      <a:avLst/>
                    </a:prstGeom>
                    <a:noFill/>
                    <a:ln>
                      <a:noFill/>
                    </a:ln>
                  </pic:spPr>
                </pic:pic>
              </a:graphicData>
            </a:graphic>
            <wp14:sizeRelH relativeFrom="page">
              <wp14:pctWidth>0</wp14:pctWidth>
            </wp14:sizeRelH>
            <wp14:sizeRelV relativeFrom="page">
              <wp14:pctHeight>0</wp14:pctHeight>
            </wp14:sizeRelV>
          </wp:anchor>
        </w:drawing>
      </w:r>
      <w:r w:rsidR="0009654A">
        <w:rPr>
          <w:rFonts w:cstheme="minorHAnsi"/>
          <w:noProof/>
          <w:color w:val="000000"/>
          <w:sz w:val="20"/>
          <w:szCs w:val="20"/>
          <w:lang w:val="en-US"/>
        </w:rPr>
        <w:t xml:space="preserve">To support our FlowerPower initiatives, but also the value drivers of our company, we have started with a program called Ability to Execute (A2). This program is build up from 15 different modules and is intended to help all of us to become better at execution of activities and therefor achieving better and timely results. </w:t>
      </w:r>
    </w:p>
    <w:p w14:paraId="7BEC90FE" w14:textId="63F53A8D" w:rsidR="0009654A" w:rsidRDefault="0009654A" w:rsidP="0009654A">
      <w:pPr>
        <w:spacing w:after="0" w:line="240" w:lineRule="auto"/>
        <w:rPr>
          <w:rFonts w:cstheme="minorHAnsi"/>
          <w:noProof/>
          <w:color w:val="000000"/>
          <w:sz w:val="20"/>
          <w:szCs w:val="20"/>
          <w:lang w:val="en-US"/>
        </w:rPr>
      </w:pPr>
    </w:p>
    <w:p w14:paraId="3D834BB9" w14:textId="3728E296" w:rsidR="0009654A" w:rsidRDefault="00493EBA" w:rsidP="0009654A">
      <w:pPr>
        <w:spacing w:after="0" w:line="240" w:lineRule="auto"/>
        <w:rPr>
          <w:rFonts w:cstheme="minorHAnsi"/>
          <w:noProof/>
          <w:color w:val="000000"/>
          <w:sz w:val="20"/>
          <w:szCs w:val="20"/>
          <w:lang w:val="en-US"/>
        </w:rPr>
      </w:pPr>
      <w:r>
        <w:rPr>
          <w:rFonts w:cstheme="minorHAnsi"/>
          <w:noProof/>
          <w:color w:val="000000"/>
          <w:sz w:val="20"/>
          <w:szCs w:val="20"/>
          <w:lang w:val="en-US"/>
        </w:rPr>
        <w:drawing>
          <wp:anchor distT="0" distB="0" distL="114300" distR="114300" simplePos="0" relativeHeight="251787264" behindDoc="1" locked="0" layoutInCell="1" allowOverlap="1" wp14:anchorId="6794E9F2" wp14:editId="7E69E566">
            <wp:simplePos x="0" y="0"/>
            <wp:positionH relativeFrom="margin">
              <wp:align>left</wp:align>
            </wp:positionH>
            <wp:positionV relativeFrom="paragraph">
              <wp:posOffset>773430</wp:posOffset>
            </wp:positionV>
            <wp:extent cx="2086643" cy="1390324"/>
            <wp:effectExtent l="0" t="0" r="8890" b="635"/>
            <wp:wrapTight wrapText="bothSides">
              <wp:wrapPolygon edited="0">
                <wp:start x="0" y="0"/>
                <wp:lineTo x="0" y="21314"/>
                <wp:lineTo x="21495" y="21314"/>
                <wp:lineTo x="21495"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86643" cy="1390324"/>
                    </a:xfrm>
                    <a:prstGeom prst="rect">
                      <a:avLst/>
                    </a:prstGeom>
                    <a:noFill/>
                    <a:ln>
                      <a:noFill/>
                    </a:ln>
                  </pic:spPr>
                </pic:pic>
              </a:graphicData>
            </a:graphic>
            <wp14:sizeRelH relativeFrom="page">
              <wp14:pctWidth>0</wp14:pctWidth>
            </wp14:sizeRelH>
            <wp14:sizeRelV relativeFrom="page">
              <wp14:pctHeight>0</wp14:pctHeight>
            </wp14:sizeRelV>
          </wp:anchor>
        </w:drawing>
      </w:r>
      <w:r w:rsidR="0009654A">
        <w:rPr>
          <w:rFonts w:cstheme="minorHAnsi"/>
          <w:noProof/>
          <w:color w:val="000000"/>
          <w:sz w:val="20"/>
          <w:szCs w:val="20"/>
          <w:lang w:val="en-US"/>
        </w:rPr>
        <w:t xml:space="preserve">Last year October we have trained an group of early adopters of A2E. From this group a number of employees have volunteered to become a facilitator to support the further roll-out of A2E within their function, Business Unit or region. </w:t>
      </w:r>
    </w:p>
    <w:p w14:paraId="70FCBDF6" w14:textId="77777777" w:rsidR="001642E5" w:rsidRDefault="001642E5" w:rsidP="0009654A">
      <w:pPr>
        <w:spacing w:after="0" w:line="240" w:lineRule="auto"/>
        <w:rPr>
          <w:rFonts w:cstheme="minorHAnsi"/>
          <w:noProof/>
          <w:color w:val="000000"/>
          <w:sz w:val="20"/>
          <w:szCs w:val="20"/>
          <w:lang w:val="en-US"/>
        </w:rPr>
      </w:pPr>
    </w:p>
    <w:p w14:paraId="2B108AB1" w14:textId="318E3235" w:rsidR="0009654A" w:rsidRDefault="001642E5" w:rsidP="0009654A">
      <w:pPr>
        <w:spacing w:after="0" w:line="240" w:lineRule="auto"/>
        <w:rPr>
          <w:rFonts w:cstheme="minorHAnsi"/>
          <w:noProof/>
          <w:color w:val="000000"/>
          <w:sz w:val="20"/>
          <w:szCs w:val="20"/>
          <w:lang w:val="en-US"/>
        </w:rPr>
      </w:pPr>
      <w:r>
        <w:rPr>
          <w:rFonts w:cstheme="minorHAnsi"/>
          <w:noProof/>
          <w:color w:val="000000"/>
          <w:sz w:val="20"/>
          <w:szCs w:val="20"/>
          <w:lang w:val="en-US"/>
        </w:rPr>
        <w:t>In February, Benjamin Goepferich and Bart Engels have started the roll-out of A2E in Africa. The Olij Eth</w:t>
      </w:r>
      <w:r w:rsidR="003E5BBE">
        <w:rPr>
          <w:rFonts w:cstheme="minorHAnsi"/>
          <w:noProof/>
          <w:color w:val="000000"/>
          <w:sz w:val="20"/>
          <w:szCs w:val="20"/>
          <w:lang w:val="en-US"/>
        </w:rPr>
        <w:t>o</w:t>
      </w:r>
      <w:r>
        <w:rPr>
          <w:rFonts w:cstheme="minorHAnsi"/>
          <w:noProof/>
          <w:color w:val="000000"/>
          <w:sz w:val="20"/>
          <w:szCs w:val="20"/>
          <w:lang w:val="en-US"/>
        </w:rPr>
        <w:t xml:space="preserve">opia management team is the first group to participate. </w:t>
      </w:r>
      <w:r w:rsidR="003E5BBE">
        <w:rPr>
          <w:rFonts w:cstheme="minorHAnsi"/>
          <w:noProof/>
          <w:color w:val="000000"/>
          <w:sz w:val="20"/>
          <w:szCs w:val="20"/>
          <w:lang w:val="en-US"/>
        </w:rPr>
        <w:t xml:space="preserve">Early March, the management team of Red Fox Ethiopia has completed the full workshop as well. </w:t>
      </w:r>
      <w:r>
        <w:rPr>
          <w:rFonts w:cstheme="minorHAnsi"/>
          <w:noProof/>
          <w:color w:val="000000"/>
          <w:sz w:val="20"/>
          <w:szCs w:val="20"/>
          <w:lang w:val="en-US"/>
        </w:rPr>
        <w:t xml:space="preserve">Going forward, the other farm management teams will be trained, whereafter A2E will be further rolled out to our African colleagues. </w:t>
      </w:r>
    </w:p>
    <w:p w14:paraId="34A579C0" w14:textId="14D826E6" w:rsidR="001642E5" w:rsidRDefault="001642E5" w:rsidP="0009654A">
      <w:pPr>
        <w:spacing w:after="0" w:line="240" w:lineRule="auto"/>
        <w:rPr>
          <w:rFonts w:cstheme="minorHAnsi"/>
          <w:noProof/>
          <w:color w:val="000000"/>
          <w:sz w:val="20"/>
          <w:szCs w:val="20"/>
          <w:lang w:val="en-US"/>
        </w:rPr>
      </w:pPr>
    </w:p>
    <w:p w14:paraId="6AE9FB62" w14:textId="3B3F19B9" w:rsidR="001642E5" w:rsidRDefault="001642E5" w:rsidP="0009654A">
      <w:pPr>
        <w:spacing w:after="0" w:line="240" w:lineRule="auto"/>
        <w:rPr>
          <w:rFonts w:cstheme="minorHAnsi"/>
          <w:noProof/>
          <w:color w:val="000000"/>
          <w:sz w:val="20"/>
          <w:szCs w:val="20"/>
          <w:lang w:val="en-US"/>
        </w:rPr>
      </w:pPr>
      <w:r>
        <w:rPr>
          <w:rFonts w:cstheme="minorHAnsi"/>
          <w:noProof/>
          <w:color w:val="000000"/>
          <w:sz w:val="20"/>
          <w:szCs w:val="20"/>
          <w:lang w:val="en-US"/>
        </w:rPr>
        <w:t xml:space="preserve">That same week, another A2E workshop took place through ZOOM with 50 employees from around the globe. This session was led by RTS </w:t>
      </w:r>
      <w:r w:rsidR="00831ACC">
        <w:rPr>
          <w:rFonts w:cstheme="minorHAnsi"/>
          <w:noProof/>
          <w:color w:val="000000"/>
          <w:sz w:val="20"/>
          <w:szCs w:val="20"/>
          <w:lang w:val="en-US"/>
        </w:rPr>
        <w:t xml:space="preserve">(Sam Hodgkinson, Sammy Ta) </w:t>
      </w:r>
      <w:r>
        <w:rPr>
          <w:rFonts w:cstheme="minorHAnsi"/>
          <w:noProof/>
          <w:color w:val="000000"/>
          <w:sz w:val="20"/>
          <w:szCs w:val="20"/>
          <w:lang w:val="en-US"/>
        </w:rPr>
        <w:t xml:space="preserve">in conjunction with </w:t>
      </w:r>
      <w:r w:rsidR="00831ACC">
        <w:rPr>
          <w:rFonts w:cstheme="minorHAnsi"/>
          <w:noProof/>
          <w:color w:val="000000"/>
          <w:sz w:val="20"/>
          <w:szCs w:val="20"/>
          <w:lang w:val="en-US"/>
        </w:rPr>
        <w:t xml:space="preserve">our own </w:t>
      </w:r>
      <w:r>
        <w:rPr>
          <w:rFonts w:cstheme="minorHAnsi"/>
          <w:noProof/>
          <w:color w:val="000000"/>
          <w:sz w:val="20"/>
          <w:szCs w:val="20"/>
          <w:lang w:val="en-US"/>
        </w:rPr>
        <w:t>Dümmen Orange facilitators (Freek</w:t>
      </w:r>
      <w:r w:rsidR="00831ACC">
        <w:rPr>
          <w:rFonts w:cstheme="minorHAnsi"/>
          <w:noProof/>
          <w:color w:val="000000"/>
          <w:sz w:val="20"/>
          <w:szCs w:val="20"/>
          <w:lang w:val="en-US"/>
        </w:rPr>
        <w:t xml:space="preserve"> Tromp</w:t>
      </w:r>
      <w:r>
        <w:rPr>
          <w:rFonts w:cstheme="minorHAnsi"/>
          <w:noProof/>
          <w:color w:val="000000"/>
          <w:sz w:val="20"/>
          <w:szCs w:val="20"/>
          <w:lang w:val="en-US"/>
        </w:rPr>
        <w:t>, Bas</w:t>
      </w:r>
      <w:r w:rsidR="00831ACC">
        <w:rPr>
          <w:rFonts w:cstheme="minorHAnsi"/>
          <w:noProof/>
          <w:color w:val="000000"/>
          <w:sz w:val="20"/>
          <w:szCs w:val="20"/>
          <w:lang w:val="en-US"/>
        </w:rPr>
        <w:t xml:space="preserve"> Pellenaars</w:t>
      </w:r>
      <w:r>
        <w:rPr>
          <w:rFonts w:cstheme="minorHAnsi"/>
          <w:noProof/>
          <w:color w:val="000000"/>
          <w:sz w:val="20"/>
          <w:szCs w:val="20"/>
          <w:lang w:val="en-US"/>
        </w:rPr>
        <w:t>, Caspar</w:t>
      </w:r>
      <w:r w:rsidR="00831ACC">
        <w:rPr>
          <w:rFonts w:cstheme="minorHAnsi"/>
          <w:noProof/>
          <w:color w:val="000000"/>
          <w:sz w:val="20"/>
          <w:szCs w:val="20"/>
          <w:lang w:val="en-US"/>
        </w:rPr>
        <w:t xml:space="preserve"> Boers</w:t>
      </w:r>
      <w:r>
        <w:rPr>
          <w:rFonts w:cstheme="minorHAnsi"/>
          <w:noProof/>
          <w:color w:val="000000"/>
          <w:sz w:val="20"/>
          <w:szCs w:val="20"/>
          <w:lang w:val="en-US"/>
        </w:rPr>
        <w:t>, Ricardo</w:t>
      </w:r>
      <w:r w:rsidR="00831ACC">
        <w:rPr>
          <w:rFonts w:cstheme="minorHAnsi"/>
          <w:noProof/>
          <w:color w:val="000000"/>
          <w:sz w:val="20"/>
          <w:szCs w:val="20"/>
          <w:lang w:val="en-US"/>
        </w:rPr>
        <w:t xml:space="preserve"> Coevoets</w:t>
      </w:r>
      <w:r>
        <w:rPr>
          <w:rFonts w:cstheme="minorHAnsi"/>
          <w:noProof/>
          <w:color w:val="000000"/>
          <w:sz w:val="20"/>
          <w:szCs w:val="20"/>
          <w:lang w:val="en-US"/>
        </w:rPr>
        <w:t>, Maik</w:t>
      </w:r>
      <w:r w:rsidR="00831ACC">
        <w:rPr>
          <w:rFonts w:cstheme="minorHAnsi"/>
          <w:noProof/>
          <w:color w:val="000000"/>
          <w:sz w:val="20"/>
          <w:szCs w:val="20"/>
          <w:lang w:val="en-US"/>
        </w:rPr>
        <w:t xml:space="preserve"> Epping</w:t>
      </w:r>
      <w:r>
        <w:rPr>
          <w:rFonts w:cstheme="minorHAnsi"/>
          <w:noProof/>
          <w:color w:val="000000"/>
          <w:sz w:val="20"/>
          <w:szCs w:val="20"/>
          <w:lang w:val="en-US"/>
        </w:rPr>
        <w:t>, Ellen</w:t>
      </w:r>
      <w:r w:rsidR="00831ACC">
        <w:rPr>
          <w:rFonts w:cstheme="minorHAnsi"/>
          <w:noProof/>
          <w:color w:val="000000"/>
          <w:sz w:val="20"/>
          <w:szCs w:val="20"/>
          <w:lang w:val="en-US"/>
        </w:rPr>
        <w:t xml:space="preserve"> Lakeman</w:t>
      </w:r>
      <w:r>
        <w:rPr>
          <w:rFonts w:cstheme="minorHAnsi"/>
          <w:noProof/>
          <w:color w:val="000000"/>
          <w:sz w:val="20"/>
          <w:szCs w:val="20"/>
          <w:lang w:val="en-US"/>
        </w:rPr>
        <w:t xml:space="preserve">). </w:t>
      </w:r>
    </w:p>
    <w:p w14:paraId="6AA5A75B" w14:textId="7ECA90F7" w:rsidR="003E5BBE" w:rsidRDefault="003E5BBE" w:rsidP="0009654A">
      <w:pPr>
        <w:spacing w:after="0" w:line="240" w:lineRule="auto"/>
        <w:rPr>
          <w:rFonts w:cstheme="minorHAnsi"/>
          <w:noProof/>
          <w:color w:val="000000"/>
          <w:sz w:val="20"/>
          <w:szCs w:val="20"/>
          <w:lang w:val="en-US"/>
        </w:rPr>
      </w:pPr>
      <w:r>
        <w:rPr>
          <w:rFonts w:cstheme="minorHAnsi"/>
          <w:noProof/>
          <w:color w:val="000000"/>
          <w:sz w:val="20"/>
          <w:szCs w:val="20"/>
          <w:lang w:val="en-US"/>
        </w:rPr>
        <w:t xml:space="preserve">This global </w:t>
      </w:r>
      <w:r w:rsidR="00831ACC">
        <w:rPr>
          <w:rFonts w:cstheme="minorHAnsi"/>
          <w:noProof/>
          <w:color w:val="000000"/>
          <w:sz w:val="20"/>
          <w:szCs w:val="20"/>
          <w:lang w:val="en-US"/>
        </w:rPr>
        <w:t xml:space="preserve">capability buildig </w:t>
      </w:r>
      <w:r>
        <w:rPr>
          <w:rFonts w:cstheme="minorHAnsi"/>
          <w:noProof/>
          <w:color w:val="000000"/>
          <w:sz w:val="20"/>
          <w:szCs w:val="20"/>
          <w:lang w:val="en-US"/>
        </w:rPr>
        <w:t>initiative has also kicked off in the US with the training of the Dümmen Orange Delta team</w:t>
      </w:r>
      <w:r w:rsidR="00831ACC">
        <w:rPr>
          <w:rFonts w:cstheme="minorHAnsi"/>
          <w:noProof/>
          <w:color w:val="000000"/>
          <w:sz w:val="20"/>
          <w:szCs w:val="20"/>
          <w:lang w:val="en-US"/>
        </w:rPr>
        <w:t xml:space="preserve"> by Jennifer Pelsor</w:t>
      </w:r>
      <w:r>
        <w:rPr>
          <w:rFonts w:cstheme="minorHAnsi"/>
          <w:noProof/>
          <w:color w:val="000000"/>
          <w:sz w:val="20"/>
          <w:szCs w:val="20"/>
          <w:lang w:val="en-US"/>
        </w:rPr>
        <w:t xml:space="preserve">. </w:t>
      </w:r>
    </w:p>
    <w:p w14:paraId="2D5DCF98" w14:textId="77777777" w:rsidR="001642E5" w:rsidRDefault="001642E5" w:rsidP="0009654A">
      <w:pPr>
        <w:spacing w:after="0" w:line="240" w:lineRule="auto"/>
        <w:rPr>
          <w:rFonts w:cstheme="minorHAnsi"/>
          <w:noProof/>
          <w:color w:val="000000"/>
          <w:sz w:val="20"/>
          <w:szCs w:val="20"/>
          <w:lang w:val="en-US"/>
        </w:rPr>
      </w:pPr>
    </w:p>
    <w:p w14:paraId="02F1D0C4" w14:textId="51E8DD61" w:rsidR="001642E5" w:rsidRDefault="003E5BBE" w:rsidP="0009654A">
      <w:pPr>
        <w:spacing w:after="0" w:line="240" w:lineRule="auto"/>
        <w:rPr>
          <w:rFonts w:cstheme="minorHAnsi"/>
          <w:noProof/>
          <w:color w:val="000000"/>
          <w:sz w:val="20"/>
          <w:szCs w:val="20"/>
          <w:lang w:val="en-US"/>
        </w:rPr>
      </w:pPr>
      <w:r>
        <w:rPr>
          <w:rFonts w:cstheme="minorHAnsi"/>
          <w:noProof/>
          <w:color w:val="000000"/>
          <w:sz w:val="20"/>
          <w:szCs w:val="20"/>
          <w:lang w:val="en-US"/>
        </w:rPr>
        <w:t>All</w:t>
      </w:r>
      <w:r w:rsidR="001642E5">
        <w:rPr>
          <w:rFonts w:cstheme="minorHAnsi"/>
          <w:noProof/>
          <w:color w:val="000000"/>
          <w:sz w:val="20"/>
          <w:szCs w:val="20"/>
          <w:lang w:val="en-US"/>
        </w:rPr>
        <w:t xml:space="preserve"> workshops have received very positive feedback. </w:t>
      </w:r>
      <w:r w:rsidR="00B75003">
        <w:rPr>
          <w:rFonts w:cstheme="minorHAnsi"/>
          <w:noProof/>
          <w:color w:val="000000"/>
          <w:sz w:val="20"/>
          <w:szCs w:val="20"/>
          <w:lang w:val="en-US"/>
        </w:rPr>
        <w:t>We are pleased that 11</w:t>
      </w:r>
      <w:r>
        <w:rPr>
          <w:rFonts w:cstheme="minorHAnsi"/>
          <w:noProof/>
          <w:color w:val="000000"/>
          <w:sz w:val="20"/>
          <w:szCs w:val="20"/>
          <w:lang w:val="en-US"/>
        </w:rPr>
        <w:t xml:space="preserve"> employees who have taken the workshop, have volunteered as facilitators in the further roll-out to the organization. This brings the gr</w:t>
      </w:r>
      <w:r w:rsidR="00B75003">
        <w:rPr>
          <w:rFonts w:cstheme="minorHAnsi"/>
          <w:noProof/>
          <w:color w:val="000000"/>
          <w:sz w:val="20"/>
          <w:szCs w:val="20"/>
          <w:lang w:val="en-US"/>
        </w:rPr>
        <w:t>oup of global facilitators at 26</w:t>
      </w:r>
      <w:bookmarkStart w:id="0" w:name="_GoBack"/>
      <w:bookmarkEnd w:id="0"/>
      <w:r>
        <w:rPr>
          <w:rFonts w:cstheme="minorHAnsi"/>
          <w:noProof/>
          <w:color w:val="000000"/>
          <w:sz w:val="20"/>
          <w:szCs w:val="20"/>
          <w:lang w:val="en-US"/>
        </w:rPr>
        <w:t xml:space="preserve">. </w:t>
      </w:r>
      <w:r w:rsidR="001642E5">
        <w:rPr>
          <w:rFonts w:cstheme="minorHAnsi"/>
          <w:noProof/>
          <w:color w:val="000000"/>
          <w:sz w:val="20"/>
          <w:szCs w:val="20"/>
          <w:lang w:val="en-US"/>
        </w:rPr>
        <w:t xml:space="preserve">At this point in time we have already trained &gt;100 employees and we aim to reach 300 employees by the end of </w:t>
      </w:r>
      <w:r w:rsidR="0022726D">
        <w:rPr>
          <w:rFonts w:cstheme="minorHAnsi"/>
          <w:noProof/>
          <w:color w:val="000000"/>
          <w:sz w:val="20"/>
          <w:szCs w:val="20"/>
          <w:lang w:val="en-US"/>
        </w:rPr>
        <w:t>September</w:t>
      </w:r>
      <w:r w:rsidR="001642E5">
        <w:rPr>
          <w:rFonts w:cstheme="minorHAnsi"/>
          <w:noProof/>
          <w:color w:val="000000"/>
          <w:sz w:val="20"/>
          <w:szCs w:val="20"/>
          <w:lang w:val="en-US"/>
        </w:rPr>
        <w:t xml:space="preserve">. The more employees </w:t>
      </w:r>
      <w:r w:rsidR="001642E5">
        <w:rPr>
          <w:rFonts w:cstheme="minorHAnsi"/>
          <w:noProof/>
          <w:color w:val="000000"/>
          <w:sz w:val="20"/>
          <w:szCs w:val="20"/>
          <w:lang w:val="en-US"/>
        </w:rPr>
        <w:lastRenderedPageBreak/>
        <w:t xml:space="preserve">that speak the </w:t>
      </w:r>
      <w:r w:rsidR="00831ACC">
        <w:rPr>
          <w:rFonts w:cstheme="minorHAnsi"/>
          <w:noProof/>
          <w:color w:val="000000"/>
          <w:sz w:val="20"/>
          <w:szCs w:val="20"/>
          <w:lang w:val="en-US"/>
        </w:rPr>
        <w:t xml:space="preserve">same </w:t>
      </w:r>
      <w:r w:rsidR="001642E5">
        <w:rPr>
          <w:rFonts w:cstheme="minorHAnsi"/>
          <w:noProof/>
          <w:color w:val="000000"/>
          <w:sz w:val="20"/>
          <w:szCs w:val="20"/>
          <w:lang w:val="en-US"/>
        </w:rPr>
        <w:t xml:space="preserve">A2E language and practice the same tools, the more </w:t>
      </w:r>
      <w:r w:rsidR="0022726D">
        <w:rPr>
          <w:rFonts w:cstheme="minorHAnsi"/>
          <w:noProof/>
          <w:color w:val="000000"/>
          <w:sz w:val="20"/>
          <w:szCs w:val="20"/>
          <w:lang w:val="en-US"/>
        </w:rPr>
        <w:t xml:space="preserve">results  </w:t>
      </w:r>
      <w:r w:rsidR="001642E5">
        <w:rPr>
          <w:rFonts w:cstheme="minorHAnsi"/>
          <w:noProof/>
          <w:color w:val="000000"/>
          <w:sz w:val="20"/>
          <w:szCs w:val="20"/>
          <w:lang w:val="en-US"/>
        </w:rPr>
        <w:t xml:space="preserve">we </w:t>
      </w:r>
      <w:r w:rsidR="0022726D">
        <w:rPr>
          <w:rFonts w:cstheme="minorHAnsi"/>
          <w:noProof/>
          <w:color w:val="000000"/>
          <w:sz w:val="20"/>
          <w:szCs w:val="20"/>
          <w:lang w:val="en-US"/>
        </w:rPr>
        <w:t xml:space="preserve">can achieve </w:t>
      </w:r>
      <w:r w:rsidR="001642E5">
        <w:rPr>
          <w:rFonts w:cstheme="minorHAnsi"/>
          <w:noProof/>
          <w:color w:val="000000"/>
          <w:sz w:val="20"/>
          <w:szCs w:val="20"/>
          <w:lang w:val="en-US"/>
        </w:rPr>
        <w:t xml:space="preserve">as an organisation.  </w:t>
      </w:r>
    </w:p>
    <w:p w14:paraId="11E29AD1" w14:textId="77777777" w:rsidR="00CB5736" w:rsidRDefault="00CB5736" w:rsidP="0009654A">
      <w:pPr>
        <w:spacing w:after="0" w:line="240" w:lineRule="auto"/>
        <w:rPr>
          <w:rFonts w:cstheme="minorHAnsi"/>
          <w:noProof/>
          <w:color w:val="000000"/>
          <w:sz w:val="20"/>
          <w:szCs w:val="20"/>
          <w:lang w:val="en-US"/>
        </w:rPr>
      </w:pPr>
    </w:p>
    <w:p w14:paraId="3D59EC77" w14:textId="77777777" w:rsidR="00CB5736" w:rsidRDefault="00CB5736" w:rsidP="0009654A">
      <w:pPr>
        <w:spacing w:after="0" w:line="240" w:lineRule="auto"/>
        <w:rPr>
          <w:rFonts w:cstheme="minorHAnsi"/>
          <w:noProof/>
          <w:color w:val="000000"/>
          <w:sz w:val="20"/>
          <w:szCs w:val="20"/>
          <w:lang w:val="en-US"/>
        </w:rPr>
      </w:pPr>
      <w:r>
        <w:rPr>
          <w:rFonts w:cstheme="minorHAnsi"/>
          <w:noProof/>
          <w:color w:val="000000"/>
          <w:sz w:val="20"/>
          <w:szCs w:val="20"/>
          <w:lang w:val="en-US"/>
        </w:rPr>
        <w:t xml:space="preserve">Are you interested to participate in an upcoming A2E workshop? Please visit the FlowerPower website and find out who the facilitators are for your function, Business Unit or region, or you can reach out to Ellen Lakeman. </w:t>
      </w:r>
    </w:p>
    <w:sectPr w:rsidR="00CB5736" w:rsidSect="00B31A3B">
      <w:headerReference w:type="even" r:id="rId16"/>
      <w:headerReference w:type="default" r:id="rId17"/>
      <w:footerReference w:type="default" r:id="rId18"/>
      <w:headerReference w:type="first" r:id="rId19"/>
      <w:footerReference w:type="first" r:id="rId20"/>
      <w:pgSz w:w="11906" w:h="16838"/>
      <w:pgMar w:top="2880" w:right="1440" w:bottom="2160" w:left="1440" w:header="113" w:footer="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1B8837" w14:textId="77777777" w:rsidR="00E87167" w:rsidRDefault="00E87167" w:rsidP="009916B4">
      <w:pPr>
        <w:spacing w:after="0" w:line="240" w:lineRule="auto"/>
      </w:pPr>
      <w:r>
        <w:separator/>
      </w:r>
    </w:p>
  </w:endnote>
  <w:endnote w:type="continuationSeparator" w:id="0">
    <w:p w14:paraId="004B83BA" w14:textId="77777777" w:rsidR="00E87167" w:rsidRDefault="00E87167" w:rsidP="00991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3Font_0">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E6A61" w14:textId="3B66CCEE" w:rsidR="00DA7DA7" w:rsidRDefault="00B31A3B" w:rsidP="00B31A3B">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9504" behindDoc="0" locked="0" layoutInCell="1" allowOverlap="1" wp14:anchorId="2BF4F4B0" wp14:editId="6F5BD1C9">
              <wp:simplePos x="0" y="0"/>
              <wp:positionH relativeFrom="column">
                <wp:posOffset>-38992</wp:posOffset>
              </wp:positionH>
              <wp:positionV relativeFrom="paragraph">
                <wp:posOffset>-235693</wp:posOffset>
              </wp:positionV>
              <wp:extent cx="5797550" cy="0"/>
              <wp:effectExtent l="0" t="0" r="19050" b="25400"/>
              <wp:wrapNone/>
              <wp:docPr id="2" name="Straight Connector 2"/>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40800054"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" strokecolor="#f15726"/>
          </w:pict>
        </mc:Fallback>
      </mc:AlternateContent>
    </w:r>
    <w:r w:rsidR="0002404A">
      <w:rPr>
        <w:rFonts w:ascii="Arial" w:hAnsi="Arial" w:cs="Arial"/>
        <w:noProof/>
        <w:sz w:val="18"/>
        <w:szCs w:val="12"/>
        <w:lang w:val="en-US"/>
      </w:rPr>
      <w:t>15 March</w:t>
    </w:r>
    <w:r w:rsidR="00810C1F">
      <w:rPr>
        <w:rFonts w:ascii="Arial" w:hAnsi="Arial" w:cs="Arial"/>
        <w:noProof/>
        <w:sz w:val="18"/>
        <w:szCs w:val="12"/>
        <w:lang w:val="en-US"/>
      </w:rPr>
      <w:t xml:space="preserve"> 2021</w:t>
    </w:r>
  </w:p>
  <w:p w14:paraId="6E740080" w14:textId="77777777" w:rsidR="00190B7F" w:rsidRDefault="00190B7F" w:rsidP="00933C12">
    <w:pPr>
      <w:pStyle w:val="Footer"/>
      <w:spacing w:line="360" w:lineRule="auto"/>
      <w:rPr>
        <w:rFonts w:ascii="Arial" w:hAnsi="Arial" w:cs="Arial"/>
        <w:sz w:val="18"/>
        <w:szCs w:val="12"/>
        <w:lang w:val="en-GB"/>
      </w:rPr>
    </w:pPr>
  </w:p>
  <w:p w14:paraId="734412AD" w14:textId="77777777" w:rsidR="00B31A3B" w:rsidRPr="00B45B50" w:rsidRDefault="00B31A3B" w:rsidP="00933C12">
    <w:pPr>
      <w:pStyle w:val="Footer"/>
      <w:spacing w:line="360" w:lineRule="auto"/>
      <w:rPr>
        <w:rFonts w:ascii="Arial" w:hAnsi="Arial" w:cs="Arial"/>
        <w:color w:val="6F6F6F"/>
        <w:sz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E0F1BD" w14:textId="77777777" w:rsidR="001D0470" w:rsidRDefault="00720298" w:rsidP="001D0470">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5408" behindDoc="0" locked="0" layoutInCell="1" allowOverlap="1" wp14:anchorId="5794A7C9" wp14:editId="7CF5A7E7">
              <wp:simplePos x="0" y="0"/>
              <wp:positionH relativeFrom="column">
                <wp:posOffset>-38992</wp:posOffset>
              </wp:positionH>
              <wp:positionV relativeFrom="paragraph">
                <wp:posOffset>-235693</wp:posOffset>
              </wp:positionV>
              <wp:extent cx="5797550" cy="0"/>
              <wp:effectExtent l="0" t="0" r="19050" b="25400"/>
              <wp:wrapNone/>
              <wp:docPr id="5" name="Straight Connector 5"/>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55DDED42"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" strokecolor="#f15726"/>
          </w:pict>
        </mc:Fallback>
      </mc:AlternateContent>
    </w:r>
    <w:r w:rsidR="001D0470">
      <w:rPr>
        <w:rFonts w:ascii="Arial" w:hAnsi="Arial" w:cs="Arial"/>
        <w:sz w:val="18"/>
        <w:szCs w:val="12"/>
        <w:lang w:val="en-GB"/>
      </w:rPr>
      <w:t>Thursday, 23 July 2020</w:t>
    </w:r>
  </w:p>
  <w:p w14:paraId="5CA6CA35" w14:textId="77777777" w:rsidR="001D0470" w:rsidRPr="001D0470" w:rsidRDefault="001D0470" w:rsidP="001D0470">
    <w:pPr>
      <w:spacing w:after="0" w:line="360" w:lineRule="auto"/>
      <w:rPr>
        <w:rFonts w:ascii="Arial" w:hAnsi="Arial" w:cs="Arial"/>
        <w:sz w:val="18"/>
        <w:szCs w:val="12"/>
        <w:lang w:val="en-GB"/>
      </w:rPr>
    </w:pPr>
  </w:p>
  <w:p w14:paraId="05A8387C" w14:textId="77777777" w:rsidR="0031132B" w:rsidRPr="00075A66" w:rsidRDefault="0031132B" w:rsidP="00075A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655532" w14:textId="77777777" w:rsidR="00E87167" w:rsidRDefault="00E87167" w:rsidP="009916B4">
      <w:pPr>
        <w:spacing w:after="0" w:line="240" w:lineRule="auto"/>
      </w:pPr>
      <w:r>
        <w:separator/>
      </w:r>
    </w:p>
  </w:footnote>
  <w:footnote w:type="continuationSeparator" w:id="0">
    <w:p w14:paraId="40EC656C" w14:textId="77777777" w:rsidR="00E87167" w:rsidRDefault="00E87167" w:rsidP="009916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3A704" w14:textId="77777777" w:rsidR="00190B7F" w:rsidRDefault="00190B7F">
    <w:pPr>
      <w:pStyle w:val="Header"/>
    </w:pPr>
    <w:r>
      <w:rPr>
        <w:noProof/>
        <w:lang w:val="en-US"/>
      </w:rPr>
      <w:drawing>
        <wp:anchor distT="0" distB="0" distL="114300" distR="114300" simplePos="0" relativeHeight="251660288" behindDoc="1" locked="1" layoutInCell="1" allowOverlap="1" wp14:anchorId="15C87BE4" wp14:editId="4745A761">
          <wp:simplePos x="0" y="0"/>
          <wp:positionH relativeFrom="page">
            <wp:posOffset>0</wp:posOffset>
          </wp:positionH>
          <wp:positionV relativeFrom="page">
            <wp:posOffset>0</wp:posOffset>
          </wp:positionV>
          <wp:extent cx="7559040" cy="9865995"/>
          <wp:effectExtent l="0" t="0" r="1016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M403_Letterhead A4WordTemplateArt.jpg"/>
                  <pic:cNvPicPr/>
                </pic:nvPicPr>
                <pic:blipFill>
                  <a:blip r:embed="rId1">
                    <a:extLst>
                      <a:ext uri="{28A0092B-C50C-407E-A947-70E740481C1C}">
                        <a14:useLocalDpi xmlns:a14="http://schemas.microsoft.com/office/drawing/2010/main" val="0"/>
                      </a:ext>
                    </a:extLst>
                  </a:blip>
                  <a:stretch>
                    <a:fillRect/>
                  </a:stretch>
                </pic:blipFill>
                <pic:spPr>
                  <a:xfrm>
                    <a:off x="0" y="0"/>
                    <a:ext cx="7559040" cy="9865995"/>
                  </a:xfrm>
                  <a:prstGeom prst="rect">
                    <a:avLst/>
                  </a:prstGeom>
                  <a:extLst>
                    <a:ext uri="{FAA26D3D-D897-4be2-8F04-BA451C77F1D7}">
                      <ma14:placeholderFlag xmlns:cx1="http://schemas.microsoft.com/office/drawing/2015/9/8/chart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http://schemas.microsoft.com/office/drawing/2014/chartex"/>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76A0F" w14:textId="77777777" w:rsidR="001A1D4E" w:rsidRDefault="001A1D4E">
    <w:pPr>
      <w:pStyle w:val="Header"/>
      <w:rPr>
        <w:b/>
        <w:sz w:val="40"/>
        <w:szCs w:val="40"/>
      </w:rPr>
    </w:pPr>
    <w:r w:rsidRPr="001A1D4E">
      <w:rPr>
        <w:b/>
        <w:noProof/>
        <w:sz w:val="40"/>
        <w:szCs w:val="40"/>
        <w:lang w:val="en-US"/>
      </w:rPr>
      <w:drawing>
        <wp:anchor distT="0" distB="0" distL="114300" distR="114300" simplePos="0" relativeHeight="251667456" behindDoc="0" locked="0" layoutInCell="1" allowOverlap="1" wp14:anchorId="56330E00" wp14:editId="7FAD0710">
          <wp:simplePos x="0" y="0"/>
          <wp:positionH relativeFrom="margin">
            <wp:posOffset>5067936</wp:posOffset>
          </wp:positionH>
          <wp:positionV relativeFrom="margin">
            <wp:posOffset>-1691005</wp:posOffset>
          </wp:positionV>
          <wp:extent cx="1208405" cy="1208405"/>
          <wp:effectExtent l="50800" t="76200" r="36195" b="61595"/>
          <wp:wrapSquare wrapText="bothSides"/>
          <wp:docPr id="20" name="Picture 20"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1008864">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1C7394" w14:textId="77777777" w:rsidR="00720298" w:rsidRPr="00EF0280" w:rsidRDefault="00A0794C">
    <w:pPr>
      <w:pStyle w:val="Header"/>
      <w:rPr>
        <w:b/>
        <w:color w:val="000000" w:themeColor="text1"/>
        <w:sz w:val="40"/>
        <w:szCs w:val="40"/>
        <w:lang w:val="en-US"/>
      </w:rPr>
    </w:pPr>
    <w:r>
      <w:rPr>
        <w:b/>
        <w:color w:val="000000" w:themeColor="text1"/>
        <w:sz w:val="40"/>
        <w:szCs w:val="40"/>
        <w:lang w:val="en-US"/>
      </w:rPr>
      <w:t>March</w:t>
    </w:r>
    <w:r w:rsidR="001A1D4E" w:rsidRPr="00EF0280">
      <w:rPr>
        <w:b/>
        <w:color w:val="000000" w:themeColor="text1"/>
        <w:sz w:val="40"/>
        <w:szCs w:val="40"/>
        <w:lang w:val="en-US"/>
      </w:rPr>
      <w:t xml:space="preserve"> Newsletter</w:t>
    </w:r>
  </w:p>
  <w:p w14:paraId="708ABC18" w14:textId="77777777" w:rsidR="001A1D4E" w:rsidRPr="001A1D4E" w:rsidRDefault="001A1D4E">
    <w:pPr>
      <w:pStyle w:val="Header"/>
      <w:rPr>
        <w:lang w:val="en-US"/>
      </w:rPr>
    </w:pPr>
  </w:p>
  <w:p w14:paraId="155EE1ED" w14:textId="77777777" w:rsidR="001A1D4E" w:rsidRPr="001A1D4E" w:rsidRDefault="001A1D4E">
    <w:pPr>
      <w:pStyle w:val="Header"/>
      <w:rPr>
        <w:lang w:val="en-US"/>
      </w:rPr>
    </w:pPr>
    <w:r w:rsidRPr="001A1D4E">
      <w:rPr>
        <w:lang w:val="en-US"/>
      </w:rPr>
      <w:t>In this issue:</w:t>
    </w:r>
  </w:p>
  <w:p w14:paraId="740E08A7" w14:textId="77777777" w:rsidR="00987CE0" w:rsidRDefault="00A0794C" w:rsidP="00EF0280">
    <w:pPr>
      <w:pStyle w:val="Header"/>
      <w:numPr>
        <w:ilvl w:val="0"/>
        <w:numId w:val="1"/>
      </w:numPr>
      <w:rPr>
        <w:lang w:val="en-US"/>
      </w:rPr>
    </w:pPr>
    <w:r>
      <w:rPr>
        <w:lang w:val="en-US"/>
      </w:rPr>
      <w:t>Progress update</w:t>
    </w:r>
  </w:p>
  <w:p w14:paraId="596EDA6A" w14:textId="5E367843" w:rsidR="007F65A6" w:rsidRPr="00AD3538" w:rsidRDefault="007F65A6" w:rsidP="00EF0280">
    <w:pPr>
      <w:pStyle w:val="Header"/>
      <w:numPr>
        <w:ilvl w:val="0"/>
        <w:numId w:val="1"/>
      </w:numPr>
      <w:rPr>
        <w:lang w:val="en-US"/>
      </w:rPr>
    </w:pPr>
    <w:r w:rsidRPr="00AD3538">
      <w:rPr>
        <w:lang w:val="en-US"/>
      </w:rPr>
      <w:t xml:space="preserve">Flower Power </w:t>
    </w:r>
    <w:r w:rsidR="00CE0A2C">
      <w:rPr>
        <w:lang w:val="en-US"/>
      </w:rPr>
      <w:t>achievements</w:t>
    </w:r>
    <w:r w:rsidR="00425514">
      <w:rPr>
        <w:lang w:val="en-US"/>
      </w:rPr>
      <w:t xml:space="preserve">: </w:t>
    </w:r>
    <w:r w:rsidR="00CB5736">
      <w:rPr>
        <w:lang w:val="en-US"/>
      </w:rPr>
      <w:t>Finance</w:t>
    </w:r>
    <w:r w:rsidR="00987CE0">
      <w:rPr>
        <w:lang w:val="en-US"/>
      </w:rPr>
      <w:t xml:space="preserve">, </w:t>
    </w:r>
    <w:r w:rsidR="00071EA3">
      <w:rPr>
        <w:lang w:val="en-US"/>
      </w:rPr>
      <w:t xml:space="preserve">Uganda, </w:t>
    </w:r>
    <w:r w:rsidR="00CB5736">
      <w:rPr>
        <w:lang w:val="en-US"/>
      </w:rPr>
      <w:t>Cut Flowers and A2E</w:t>
    </w:r>
  </w:p>
  <w:p w14:paraId="0CBDF625" w14:textId="77777777" w:rsidR="00EF0280" w:rsidRPr="007F65A6" w:rsidRDefault="00EF0280" w:rsidP="00BC5108">
    <w:pPr>
      <w:pStyle w:val="Header"/>
    </w:pPr>
    <w:r w:rsidRPr="007F65A6">
      <w:rPr>
        <w:color w:val="EC7016" w:themeColor="accent4"/>
        <w:lang w:val="en-US"/>
      </w:rPr>
      <w:t>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84909" w14:textId="77777777" w:rsidR="001D3FAA" w:rsidRDefault="001D0470">
    <w:pPr>
      <w:pStyle w:val="Header"/>
    </w:pPr>
    <w:r>
      <w:rPr>
        <w:noProof/>
        <w:lang w:val="en-US"/>
      </w:rPr>
      <w:drawing>
        <wp:anchor distT="0" distB="0" distL="114300" distR="114300" simplePos="0" relativeHeight="251664384" behindDoc="0" locked="0" layoutInCell="1" allowOverlap="1" wp14:anchorId="308C01A9" wp14:editId="06286AC4">
          <wp:simplePos x="0" y="0"/>
          <wp:positionH relativeFrom="margin">
            <wp:posOffset>5133340</wp:posOffset>
          </wp:positionH>
          <wp:positionV relativeFrom="margin">
            <wp:posOffset>-1561465</wp:posOffset>
          </wp:positionV>
          <wp:extent cx="1208405" cy="1208405"/>
          <wp:effectExtent l="25400" t="76200" r="36195" b="61595"/>
          <wp:wrapSquare wrapText="bothSides"/>
          <wp:docPr id="21" name="Picture 21"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01657">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44E43"/>
    <w:multiLevelType w:val="hybridMultilevel"/>
    <w:tmpl w:val="DD9EAA42"/>
    <w:lvl w:ilvl="0" w:tplc="E78C821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50EA4"/>
    <w:multiLevelType w:val="hybridMultilevel"/>
    <w:tmpl w:val="A524CB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63F72A9"/>
    <w:multiLevelType w:val="multilevel"/>
    <w:tmpl w:val="0B366A0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B4A6305"/>
    <w:multiLevelType w:val="multilevel"/>
    <w:tmpl w:val="F12E08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2B61A65"/>
    <w:multiLevelType w:val="hybridMultilevel"/>
    <w:tmpl w:val="722C85C6"/>
    <w:lvl w:ilvl="0" w:tplc="659EC876">
      <w:start w:val="1"/>
      <w:numFmt w:val="bullet"/>
      <w:lvlText w:val="•"/>
      <w:lvlJc w:val="left"/>
      <w:pPr>
        <w:tabs>
          <w:tab w:val="num" w:pos="720"/>
        </w:tabs>
        <w:ind w:left="720" w:hanging="360"/>
      </w:pPr>
      <w:rPr>
        <w:rFonts w:ascii="Arial" w:hAnsi="Arial" w:hint="default"/>
      </w:rPr>
    </w:lvl>
    <w:lvl w:ilvl="1" w:tplc="132A7B7A">
      <w:start w:val="1"/>
      <w:numFmt w:val="bullet"/>
      <w:lvlText w:val="•"/>
      <w:lvlJc w:val="left"/>
      <w:pPr>
        <w:tabs>
          <w:tab w:val="num" w:pos="1440"/>
        </w:tabs>
        <w:ind w:left="1440" w:hanging="360"/>
      </w:pPr>
      <w:rPr>
        <w:rFonts w:ascii="Arial" w:hAnsi="Arial" w:hint="default"/>
      </w:rPr>
    </w:lvl>
    <w:lvl w:ilvl="2" w:tplc="5E3A5A38" w:tentative="1">
      <w:start w:val="1"/>
      <w:numFmt w:val="bullet"/>
      <w:lvlText w:val="•"/>
      <w:lvlJc w:val="left"/>
      <w:pPr>
        <w:tabs>
          <w:tab w:val="num" w:pos="2160"/>
        </w:tabs>
        <w:ind w:left="2160" w:hanging="360"/>
      </w:pPr>
      <w:rPr>
        <w:rFonts w:ascii="Arial" w:hAnsi="Arial" w:hint="default"/>
      </w:rPr>
    </w:lvl>
    <w:lvl w:ilvl="3" w:tplc="A968A466" w:tentative="1">
      <w:start w:val="1"/>
      <w:numFmt w:val="bullet"/>
      <w:lvlText w:val="•"/>
      <w:lvlJc w:val="left"/>
      <w:pPr>
        <w:tabs>
          <w:tab w:val="num" w:pos="2880"/>
        </w:tabs>
        <w:ind w:left="2880" w:hanging="360"/>
      </w:pPr>
      <w:rPr>
        <w:rFonts w:ascii="Arial" w:hAnsi="Arial" w:hint="default"/>
      </w:rPr>
    </w:lvl>
    <w:lvl w:ilvl="4" w:tplc="4E4C4CF8" w:tentative="1">
      <w:start w:val="1"/>
      <w:numFmt w:val="bullet"/>
      <w:lvlText w:val="•"/>
      <w:lvlJc w:val="left"/>
      <w:pPr>
        <w:tabs>
          <w:tab w:val="num" w:pos="3600"/>
        </w:tabs>
        <w:ind w:left="3600" w:hanging="360"/>
      </w:pPr>
      <w:rPr>
        <w:rFonts w:ascii="Arial" w:hAnsi="Arial" w:hint="default"/>
      </w:rPr>
    </w:lvl>
    <w:lvl w:ilvl="5" w:tplc="3DD0E53A" w:tentative="1">
      <w:start w:val="1"/>
      <w:numFmt w:val="bullet"/>
      <w:lvlText w:val="•"/>
      <w:lvlJc w:val="left"/>
      <w:pPr>
        <w:tabs>
          <w:tab w:val="num" w:pos="4320"/>
        </w:tabs>
        <w:ind w:left="4320" w:hanging="360"/>
      </w:pPr>
      <w:rPr>
        <w:rFonts w:ascii="Arial" w:hAnsi="Arial" w:hint="default"/>
      </w:rPr>
    </w:lvl>
    <w:lvl w:ilvl="6" w:tplc="A37AEE4A" w:tentative="1">
      <w:start w:val="1"/>
      <w:numFmt w:val="bullet"/>
      <w:lvlText w:val="•"/>
      <w:lvlJc w:val="left"/>
      <w:pPr>
        <w:tabs>
          <w:tab w:val="num" w:pos="5040"/>
        </w:tabs>
        <w:ind w:left="5040" w:hanging="360"/>
      </w:pPr>
      <w:rPr>
        <w:rFonts w:ascii="Arial" w:hAnsi="Arial" w:hint="default"/>
      </w:rPr>
    </w:lvl>
    <w:lvl w:ilvl="7" w:tplc="4836A36E" w:tentative="1">
      <w:start w:val="1"/>
      <w:numFmt w:val="bullet"/>
      <w:lvlText w:val="•"/>
      <w:lvlJc w:val="left"/>
      <w:pPr>
        <w:tabs>
          <w:tab w:val="num" w:pos="5760"/>
        </w:tabs>
        <w:ind w:left="5760" w:hanging="360"/>
      </w:pPr>
      <w:rPr>
        <w:rFonts w:ascii="Arial" w:hAnsi="Arial" w:hint="default"/>
      </w:rPr>
    </w:lvl>
    <w:lvl w:ilvl="8" w:tplc="4DB69F6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F956860"/>
    <w:multiLevelType w:val="hybridMultilevel"/>
    <w:tmpl w:val="5EF6824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382209"/>
    <w:multiLevelType w:val="hybridMultilevel"/>
    <w:tmpl w:val="F2AC6A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E2D7667"/>
    <w:multiLevelType w:val="multilevel"/>
    <w:tmpl w:val="2674964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2BA292E"/>
    <w:multiLevelType w:val="hybridMultilevel"/>
    <w:tmpl w:val="3EFCC6FE"/>
    <w:lvl w:ilvl="0" w:tplc="C30C48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A36922"/>
    <w:multiLevelType w:val="hybridMultilevel"/>
    <w:tmpl w:val="FB42E0E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0"/>
  </w:num>
  <w:num w:numId="4">
    <w:abstractNumId w:val="9"/>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470"/>
    <w:rsid w:val="000061E2"/>
    <w:rsid w:val="0002404A"/>
    <w:rsid w:val="000346F7"/>
    <w:rsid w:val="000521EB"/>
    <w:rsid w:val="00055732"/>
    <w:rsid w:val="0006150A"/>
    <w:rsid w:val="00071EA3"/>
    <w:rsid w:val="00075A66"/>
    <w:rsid w:val="00086709"/>
    <w:rsid w:val="0009654A"/>
    <w:rsid w:val="000A0C46"/>
    <w:rsid w:val="000A5414"/>
    <w:rsid w:val="000B14F8"/>
    <w:rsid w:val="000D145C"/>
    <w:rsid w:val="000D4416"/>
    <w:rsid w:val="000E6805"/>
    <w:rsid w:val="0014390B"/>
    <w:rsid w:val="00157119"/>
    <w:rsid w:val="001642E5"/>
    <w:rsid w:val="00167BA8"/>
    <w:rsid w:val="00177C31"/>
    <w:rsid w:val="00190B7F"/>
    <w:rsid w:val="001A1D4E"/>
    <w:rsid w:val="001A5D11"/>
    <w:rsid w:val="001A6369"/>
    <w:rsid w:val="001B47E1"/>
    <w:rsid w:val="001C051B"/>
    <w:rsid w:val="001D0470"/>
    <w:rsid w:val="001D3FAA"/>
    <w:rsid w:val="001D7A17"/>
    <w:rsid w:val="001E1B71"/>
    <w:rsid w:val="0021303F"/>
    <w:rsid w:val="0022726D"/>
    <w:rsid w:val="002629B1"/>
    <w:rsid w:val="00273744"/>
    <w:rsid w:val="00274800"/>
    <w:rsid w:val="00280FAC"/>
    <w:rsid w:val="00296C6E"/>
    <w:rsid w:val="00297435"/>
    <w:rsid w:val="002B4514"/>
    <w:rsid w:val="002B6C76"/>
    <w:rsid w:val="002E09E7"/>
    <w:rsid w:val="002F3418"/>
    <w:rsid w:val="002F5AE6"/>
    <w:rsid w:val="0031132B"/>
    <w:rsid w:val="00317345"/>
    <w:rsid w:val="003173F0"/>
    <w:rsid w:val="00320579"/>
    <w:rsid w:val="0033255D"/>
    <w:rsid w:val="0033476F"/>
    <w:rsid w:val="00343D8A"/>
    <w:rsid w:val="00367993"/>
    <w:rsid w:val="003701A4"/>
    <w:rsid w:val="00372A87"/>
    <w:rsid w:val="00393039"/>
    <w:rsid w:val="003D3185"/>
    <w:rsid w:val="003E5BBE"/>
    <w:rsid w:val="00400E68"/>
    <w:rsid w:val="0040624E"/>
    <w:rsid w:val="00425514"/>
    <w:rsid w:val="00487F54"/>
    <w:rsid w:val="00492944"/>
    <w:rsid w:val="00493EBA"/>
    <w:rsid w:val="004B2C6F"/>
    <w:rsid w:val="004B76EB"/>
    <w:rsid w:val="004C070B"/>
    <w:rsid w:val="004D2384"/>
    <w:rsid w:val="00534EB5"/>
    <w:rsid w:val="00567781"/>
    <w:rsid w:val="00574473"/>
    <w:rsid w:val="00575066"/>
    <w:rsid w:val="00576534"/>
    <w:rsid w:val="00584E09"/>
    <w:rsid w:val="005854AE"/>
    <w:rsid w:val="005A124B"/>
    <w:rsid w:val="005A25BD"/>
    <w:rsid w:val="005A7A4C"/>
    <w:rsid w:val="005E0D74"/>
    <w:rsid w:val="005E7BA3"/>
    <w:rsid w:val="005F270A"/>
    <w:rsid w:val="006030C0"/>
    <w:rsid w:val="00622A2E"/>
    <w:rsid w:val="006405D5"/>
    <w:rsid w:val="0067311A"/>
    <w:rsid w:val="006C265B"/>
    <w:rsid w:val="007051F8"/>
    <w:rsid w:val="00720298"/>
    <w:rsid w:val="00725A0E"/>
    <w:rsid w:val="00725FF9"/>
    <w:rsid w:val="00753B5E"/>
    <w:rsid w:val="00775476"/>
    <w:rsid w:val="00790408"/>
    <w:rsid w:val="0079590A"/>
    <w:rsid w:val="007B6419"/>
    <w:rsid w:val="007C0D29"/>
    <w:rsid w:val="007F65A6"/>
    <w:rsid w:val="00810C1F"/>
    <w:rsid w:val="0081386A"/>
    <w:rsid w:val="00825137"/>
    <w:rsid w:val="00831ACC"/>
    <w:rsid w:val="00833E12"/>
    <w:rsid w:val="00861F11"/>
    <w:rsid w:val="0087712F"/>
    <w:rsid w:val="00895C1D"/>
    <w:rsid w:val="008C5F4B"/>
    <w:rsid w:val="008E0A5D"/>
    <w:rsid w:val="00905BD5"/>
    <w:rsid w:val="009336B2"/>
    <w:rsid w:val="00933C12"/>
    <w:rsid w:val="0093539A"/>
    <w:rsid w:val="00937B0B"/>
    <w:rsid w:val="00961C01"/>
    <w:rsid w:val="009737AC"/>
    <w:rsid w:val="00977734"/>
    <w:rsid w:val="00987CE0"/>
    <w:rsid w:val="009916B4"/>
    <w:rsid w:val="009A5F78"/>
    <w:rsid w:val="009E416F"/>
    <w:rsid w:val="00A0794C"/>
    <w:rsid w:val="00A17433"/>
    <w:rsid w:val="00A705AE"/>
    <w:rsid w:val="00AB6DB6"/>
    <w:rsid w:val="00AB7E34"/>
    <w:rsid w:val="00AD3538"/>
    <w:rsid w:val="00AD6C3B"/>
    <w:rsid w:val="00AE6CB0"/>
    <w:rsid w:val="00B031AF"/>
    <w:rsid w:val="00B1040F"/>
    <w:rsid w:val="00B1512D"/>
    <w:rsid w:val="00B22B7E"/>
    <w:rsid w:val="00B3063F"/>
    <w:rsid w:val="00B31A3B"/>
    <w:rsid w:val="00B3372A"/>
    <w:rsid w:val="00B3436E"/>
    <w:rsid w:val="00B3559A"/>
    <w:rsid w:val="00B42B5A"/>
    <w:rsid w:val="00B433A7"/>
    <w:rsid w:val="00B45B50"/>
    <w:rsid w:val="00B62B87"/>
    <w:rsid w:val="00B75003"/>
    <w:rsid w:val="00BA1AD8"/>
    <w:rsid w:val="00BC5108"/>
    <w:rsid w:val="00BE40C9"/>
    <w:rsid w:val="00BE50B5"/>
    <w:rsid w:val="00BF48ED"/>
    <w:rsid w:val="00BF7AB5"/>
    <w:rsid w:val="00C003CF"/>
    <w:rsid w:val="00C10FF8"/>
    <w:rsid w:val="00C15137"/>
    <w:rsid w:val="00C333CD"/>
    <w:rsid w:val="00C3340D"/>
    <w:rsid w:val="00C61198"/>
    <w:rsid w:val="00C634A2"/>
    <w:rsid w:val="00C760F4"/>
    <w:rsid w:val="00C761A5"/>
    <w:rsid w:val="00C770F2"/>
    <w:rsid w:val="00C82560"/>
    <w:rsid w:val="00C84CDA"/>
    <w:rsid w:val="00C9308B"/>
    <w:rsid w:val="00C93948"/>
    <w:rsid w:val="00CB5736"/>
    <w:rsid w:val="00CC44F1"/>
    <w:rsid w:val="00CC63F4"/>
    <w:rsid w:val="00CD39F6"/>
    <w:rsid w:val="00CD5F77"/>
    <w:rsid w:val="00CE0A2C"/>
    <w:rsid w:val="00CE7C87"/>
    <w:rsid w:val="00D11B42"/>
    <w:rsid w:val="00D12D9E"/>
    <w:rsid w:val="00D42F5E"/>
    <w:rsid w:val="00D63702"/>
    <w:rsid w:val="00D705F8"/>
    <w:rsid w:val="00D838CD"/>
    <w:rsid w:val="00DA7DA7"/>
    <w:rsid w:val="00DE2B07"/>
    <w:rsid w:val="00DE5BDD"/>
    <w:rsid w:val="00DF0D3B"/>
    <w:rsid w:val="00E013AF"/>
    <w:rsid w:val="00E0272B"/>
    <w:rsid w:val="00E2339C"/>
    <w:rsid w:val="00E440ED"/>
    <w:rsid w:val="00E50169"/>
    <w:rsid w:val="00E52A24"/>
    <w:rsid w:val="00E60AAC"/>
    <w:rsid w:val="00E71FEC"/>
    <w:rsid w:val="00E87167"/>
    <w:rsid w:val="00EA30AA"/>
    <w:rsid w:val="00EB047B"/>
    <w:rsid w:val="00EC3B51"/>
    <w:rsid w:val="00ED3F4F"/>
    <w:rsid w:val="00EF0280"/>
    <w:rsid w:val="00F0495B"/>
    <w:rsid w:val="00F050C7"/>
    <w:rsid w:val="00F06DA5"/>
    <w:rsid w:val="00F11394"/>
    <w:rsid w:val="00F12E04"/>
    <w:rsid w:val="00F14A01"/>
    <w:rsid w:val="00F31719"/>
    <w:rsid w:val="00F34757"/>
    <w:rsid w:val="00F420DD"/>
    <w:rsid w:val="00F53F52"/>
    <w:rsid w:val="00F751C4"/>
    <w:rsid w:val="00F83B31"/>
    <w:rsid w:val="00F85F04"/>
    <w:rsid w:val="00FA1FDD"/>
    <w:rsid w:val="00FA4CAC"/>
    <w:rsid w:val="00FB1623"/>
    <w:rsid w:val="00FC1C81"/>
    <w:rsid w:val="00FF67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3F6A39E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1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6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16B4"/>
  </w:style>
  <w:style w:type="paragraph" w:styleId="Footer">
    <w:name w:val="footer"/>
    <w:basedOn w:val="Normal"/>
    <w:link w:val="FooterChar"/>
    <w:uiPriority w:val="99"/>
    <w:unhideWhenUsed/>
    <w:rsid w:val="009916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16B4"/>
  </w:style>
  <w:style w:type="paragraph" w:styleId="BalloonText">
    <w:name w:val="Balloon Text"/>
    <w:basedOn w:val="Normal"/>
    <w:link w:val="BalloonTextChar"/>
    <w:uiPriority w:val="99"/>
    <w:semiHidden/>
    <w:unhideWhenUsed/>
    <w:rsid w:val="00991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6B4"/>
    <w:rPr>
      <w:rFonts w:ascii="Tahoma" w:hAnsi="Tahoma" w:cs="Tahoma"/>
      <w:sz w:val="16"/>
      <w:szCs w:val="16"/>
    </w:rPr>
  </w:style>
  <w:style w:type="paragraph" w:styleId="ListParagraph">
    <w:name w:val="List Paragraph"/>
    <w:basedOn w:val="Normal"/>
    <w:uiPriority w:val="34"/>
    <w:qFormat/>
    <w:rsid w:val="00367993"/>
    <w:pPr>
      <w:ind w:left="720"/>
      <w:contextualSpacing/>
    </w:pPr>
  </w:style>
  <w:style w:type="character" w:styleId="Hyperlink">
    <w:name w:val="Hyperlink"/>
    <w:basedOn w:val="DefaultParagraphFont"/>
    <w:uiPriority w:val="99"/>
    <w:unhideWhenUsed/>
    <w:rsid w:val="005E7BA3"/>
    <w:rPr>
      <w:color w:val="2998E3" w:themeColor="hyperlink"/>
      <w:u w:val="single"/>
    </w:rPr>
  </w:style>
  <w:style w:type="paragraph" w:styleId="NoSpacing">
    <w:name w:val="No Spacing"/>
    <w:basedOn w:val="Normal"/>
    <w:uiPriority w:val="1"/>
    <w:qFormat/>
    <w:rsid w:val="00810C1F"/>
    <w:pPr>
      <w:spacing w:after="0" w:line="240" w:lineRule="auto"/>
    </w:pPr>
    <w:rPr>
      <w:rFonts w:ascii="Calibri" w:hAnsi="Calibri" w:cs="Times New Roman"/>
      <w:lang w:val="en-GB" w:eastAsia="en-GB"/>
    </w:rPr>
  </w:style>
  <w:style w:type="character" w:styleId="CommentReference">
    <w:name w:val="annotation reference"/>
    <w:basedOn w:val="DefaultParagraphFont"/>
    <w:uiPriority w:val="99"/>
    <w:semiHidden/>
    <w:unhideWhenUsed/>
    <w:rsid w:val="00317345"/>
    <w:rPr>
      <w:sz w:val="16"/>
      <w:szCs w:val="16"/>
    </w:rPr>
  </w:style>
  <w:style w:type="paragraph" w:styleId="CommentText">
    <w:name w:val="annotation text"/>
    <w:basedOn w:val="Normal"/>
    <w:link w:val="CommentTextChar"/>
    <w:uiPriority w:val="99"/>
    <w:semiHidden/>
    <w:unhideWhenUsed/>
    <w:rsid w:val="00317345"/>
    <w:pPr>
      <w:spacing w:line="240" w:lineRule="auto"/>
    </w:pPr>
    <w:rPr>
      <w:sz w:val="20"/>
      <w:szCs w:val="20"/>
    </w:rPr>
  </w:style>
  <w:style w:type="character" w:customStyle="1" w:styleId="CommentTextChar">
    <w:name w:val="Comment Text Char"/>
    <w:basedOn w:val="DefaultParagraphFont"/>
    <w:link w:val="CommentText"/>
    <w:uiPriority w:val="99"/>
    <w:semiHidden/>
    <w:rsid w:val="00317345"/>
    <w:rPr>
      <w:sz w:val="20"/>
      <w:szCs w:val="20"/>
    </w:rPr>
  </w:style>
  <w:style w:type="paragraph" w:styleId="CommentSubject">
    <w:name w:val="annotation subject"/>
    <w:basedOn w:val="CommentText"/>
    <w:next w:val="CommentText"/>
    <w:link w:val="CommentSubjectChar"/>
    <w:uiPriority w:val="99"/>
    <w:semiHidden/>
    <w:unhideWhenUsed/>
    <w:rsid w:val="00317345"/>
    <w:rPr>
      <w:b/>
      <w:bCs/>
    </w:rPr>
  </w:style>
  <w:style w:type="character" w:customStyle="1" w:styleId="CommentSubjectChar">
    <w:name w:val="Comment Subject Char"/>
    <w:basedOn w:val="CommentTextChar"/>
    <w:link w:val="CommentSubject"/>
    <w:uiPriority w:val="99"/>
    <w:semiHidden/>
    <w:rsid w:val="00317345"/>
    <w:rPr>
      <w:b/>
      <w:bCs/>
      <w:sz w:val="20"/>
      <w:szCs w:val="20"/>
    </w:rPr>
  </w:style>
  <w:style w:type="paragraph" w:customStyle="1" w:styleId="Default">
    <w:name w:val="Default"/>
    <w:rsid w:val="00493EBA"/>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34529">
      <w:bodyDiv w:val="1"/>
      <w:marLeft w:val="0"/>
      <w:marRight w:val="0"/>
      <w:marTop w:val="0"/>
      <w:marBottom w:val="0"/>
      <w:divBdr>
        <w:top w:val="none" w:sz="0" w:space="0" w:color="auto"/>
        <w:left w:val="none" w:sz="0" w:space="0" w:color="auto"/>
        <w:bottom w:val="none" w:sz="0" w:space="0" w:color="auto"/>
        <w:right w:val="none" w:sz="0" w:space="0" w:color="auto"/>
      </w:divBdr>
    </w:div>
    <w:div w:id="101531312">
      <w:bodyDiv w:val="1"/>
      <w:marLeft w:val="0"/>
      <w:marRight w:val="0"/>
      <w:marTop w:val="0"/>
      <w:marBottom w:val="0"/>
      <w:divBdr>
        <w:top w:val="none" w:sz="0" w:space="0" w:color="auto"/>
        <w:left w:val="none" w:sz="0" w:space="0" w:color="auto"/>
        <w:bottom w:val="none" w:sz="0" w:space="0" w:color="auto"/>
        <w:right w:val="none" w:sz="0" w:space="0" w:color="auto"/>
      </w:divBdr>
      <w:divsChild>
        <w:div w:id="918295890">
          <w:marLeft w:val="994"/>
          <w:marRight w:val="0"/>
          <w:marTop w:val="0"/>
          <w:marBottom w:val="0"/>
          <w:divBdr>
            <w:top w:val="none" w:sz="0" w:space="0" w:color="auto"/>
            <w:left w:val="none" w:sz="0" w:space="0" w:color="auto"/>
            <w:bottom w:val="none" w:sz="0" w:space="0" w:color="auto"/>
            <w:right w:val="none" w:sz="0" w:space="0" w:color="auto"/>
          </w:divBdr>
        </w:div>
        <w:div w:id="624047388">
          <w:marLeft w:val="994"/>
          <w:marRight w:val="0"/>
          <w:marTop w:val="0"/>
          <w:marBottom w:val="0"/>
          <w:divBdr>
            <w:top w:val="none" w:sz="0" w:space="0" w:color="auto"/>
            <w:left w:val="none" w:sz="0" w:space="0" w:color="auto"/>
            <w:bottom w:val="none" w:sz="0" w:space="0" w:color="auto"/>
            <w:right w:val="none" w:sz="0" w:space="0" w:color="auto"/>
          </w:divBdr>
        </w:div>
      </w:divsChild>
    </w:div>
    <w:div w:id="455225305">
      <w:bodyDiv w:val="1"/>
      <w:marLeft w:val="0"/>
      <w:marRight w:val="0"/>
      <w:marTop w:val="0"/>
      <w:marBottom w:val="0"/>
      <w:divBdr>
        <w:top w:val="none" w:sz="0" w:space="0" w:color="auto"/>
        <w:left w:val="none" w:sz="0" w:space="0" w:color="auto"/>
        <w:bottom w:val="none" w:sz="0" w:space="0" w:color="auto"/>
        <w:right w:val="none" w:sz="0" w:space="0" w:color="auto"/>
      </w:divBdr>
    </w:div>
    <w:div w:id="502090986">
      <w:bodyDiv w:val="1"/>
      <w:marLeft w:val="0"/>
      <w:marRight w:val="0"/>
      <w:marTop w:val="0"/>
      <w:marBottom w:val="0"/>
      <w:divBdr>
        <w:top w:val="none" w:sz="0" w:space="0" w:color="auto"/>
        <w:left w:val="none" w:sz="0" w:space="0" w:color="auto"/>
        <w:bottom w:val="none" w:sz="0" w:space="0" w:color="auto"/>
        <w:right w:val="none" w:sz="0" w:space="0" w:color="auto"/>
      </w:divBdr>
    </w:div>
    <w:div w:id="660039162">
      <w:bodyDiv w:val="1"/>
      <w:marLeft w:val="0"/>
      <w:marRight w:val="0"/>
      <w:marTop w:val="0"/>
      <w:marBottom w:val="0"/>
      <w:divBdr>
        <w:top w:val="none" w:sz="0" w:space="0" w:color="auto"/>
        <w:left w:val="none" w:sz="0" w:space="0" w:color="auto"/>
        <w:bottom w:val="none" w:sz="0" w:space="0" w:color="auto"/>
        <w:right w:val="none" w:sz="0" w:space="0" w:color="auto"/>
      </w:divBdr>
    </w:div>
    <w:div w:id="1126193120">
      <w:bodyDiv w:val="1"/>
      <w:marLeft w:val="0"/>
      <w:marRight w:val="0"/>
      <w:marTop w:val="0"/>
      <w:marBottom w:val="0"/>
      <w:divBdr>
        <w:top w:val="none" w:sz="0" w:space="0" w:color="auto"/>
        <w:left w:val="none" w:sz="0" w:space="0" w:color="auto"/>
        <w:bottom w:val="none" w:sz="0" w:space="0" w:color="auto"/>
        <w:right w:val="none" w:sz="0" w:space="0" w:color="auto"/>
      </w:divBdr>
    </w:div>
    <w:div w:id="1400591328">
      <w:bodyDiv w:val="1"/>
      <w:marLeft w:val="0"/>
      <w:marRight w:val="0"/>
      <w:marTop w:val="0"/>
      <w:marBottom w:val="0"/>
      <w:divBdr>
        <w:top w:val="none" w:sz="0" w:space="0" w:color="auto"/>
        <w:left w:val="none" w:sz="0" w:space="0" w:color="auto"/>
        <w:bottom w:val="none" w:sz="0" w:space="0" w:color="auto"/>
        <w:right w:val="none" w:sz="0" w:space="0" w:color="auto"/>
      </w:divBdr>
    </w:div>
    <w:div w:id="1635673652">
      <w:bodyDiv w:val="1"/>
      <w:marLeft w:val="0"/>
      <w:marRight w:val="0"/>
      <w:marTop w:val="0"/>
      <w:marBottom w:val="0"/>
      <w:divBdr>
        <w:top w:val="none" w:sz="0" w:space="0" w:color="auto"/>
        <w:left w:val="none" w:sz="0" w:space="0" w:color="auto"/>
        <w:bottom w:val="none" w:sz="0" w:space="0" w:color="auto"/>
        <w:right w:val="none" w:sz="0" w:space="0" w:color="auto"/>
      </w:divBdr>
    </w:div>
    <w:div w:id="1861897384">
      <w:bodyDiv w:val="1"/>
      <w:marLeft w:val="0"/>
      <w:marRight w:val="0"/>
      <w:marTop w:val="0"/>
      <w:marBottom w:val="0"/>
      <w:divBdr>
        <w:top w:val="none" w:sz="0" w:space="0" w:color="auto"/>
        <w:left w:val="none" w:sz="0" w:space="0" w:color="auto"/>
        <w:bottom w:val="none" w:sz="0" w:space="0" w:color="auto"/>
        <w:right w:val="none" w:sz="0" w:space="0" w:color="auto"/>
      </w:divBdr>
    </w:div>
    <w:div w:id="210386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C60D0-57EC-4F1B-8A98-20FE6C666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1282</Words>
  <Characters>7312</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Ellen Lakeman</cp:lastModifiedBy>
  <cp:revision>2</cp:revision>
  <cp:lastPrinted>2020-07-23T07:11:00Z</cp:lastPrinted>
  <dcterms:created xsi:type="dcterms:W3CDTF">2021-03-18T09:13:00Z</dcterms:created>
  <dcterms:modified xsi:type="dcterms:W3CDTF">2021-03-18T09:13:00Z</dcterms:modified>
</cp:coreProperties>
</file>